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EE1" w:rsidRPr="00132EDE" w:rsidRDefault="00BD6EE1" w:rsidP="00BD6EE1">
      <w:pPr>
        <w:shd w:val="clear" w:color="auto" w:fill="FFFFFF"/>
        <w:spacing w:after="0" w:line="240" w:lineRule="auto"/>
        <w:jc w:val="center"/>
        <w:rPr>
          <w:rFonts w:ascii="Times New Roman" w:eastAsia="Times New Roman" w:hAnsi="Times New Roman" w:cs="Times New Roman"/>
          <w:b/>
          <w:sz w:val="28"/>
          <w:szCs w:val="28"/>
          <w:lang w:eastAsia="ru-RU"/>
        </w:rPr>
      </w:pPr>
      <w:r w:rsidRPr="00132EDE">
        <w:rPr>
          <w:rFonts w:ascii="Times New Roman" w:eastAsia="Times New Roman" w:hAnsi="Times New Roman" w:cs="Times New Roman"/>
          <w:b/>
          <w:sz w:val="28"/>
          <w:szCs w:val="28"/>
          <w:lang w:eastAsia="ru-RU"/>
        </w:rPr>
        <w:t>ОБЪЯВЛЕНИЕ</w:t>
      </w:r>
    </w:p>
    <w:p w:rsidR="00BD6EE1" w:rsidRPr="00132EDE" w:rsidRDefault="00BD6EE1" w:rsidP="00BD6EE1">
      <w:pPr>
        <w:shd w:val="clear" w:color="auto" w:fill="FFFFFF"/>
        <w:spacing w:after="0" w:line="240" w:lineRule="auto"/>
        <w:jc w:val="center"/>
        <w:rPr>
          <w:rFonts w:ascii="Times New Roman" w:eastAsia="Times New Roman" w:hAnsi="Times New Roman" w:cs="Times New Roman"/>
          <w:b/>
          <w:sz w:val="28"/>
          <w:szCs w:val="28"/>
          <w:lang w:eastAsia="ru-RU"/>
        </w:rPr>
      </w:pPr>
      <w:r w:rsidRPr="00132EDE">
        <w:rPr>
          <w:rFonts w:ascii="Times New Roman" w:eastAsia="Times New Roman" w:hAnsi="Times New Roman" w:cs="Times New Roman"/>
          <w:b/>
          <w:sz w:val="28"/>
          <w:szCs w:val="28"/>
          <w:lang w:eastAsia="ru-RU"/>
        </w:rPr>
        <w:t>о проведении торгов (аукциона) по продаже земельных участков</w:t>
      </w:r>
    </w:p>
    <w:p w:rsidR="00BD6EE1" w:rsidRPr="00132EDE" w:rsidRDefault="00BD6EE1" w:rsidP="00BD6EE1">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BD6EE1" w:rsidRPr="00132EDE" w:rsidRDefault="00BD6EE1" w:rsidP="00BD6EE1">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132EDE">
        <w:rPr>
          <w:rFonts w:ascii="Times New Roman" w:eastAsia="Times New Roman" w:hAnsi="Times New Roman" w:cs="Times New Roman"/>
          <w:b/>
          <w:sz w:val="28"/>
          <w:szCs w:val="28"/>
          <w:lang w:eastAsia="ru-RU"/>
        </w:rPr>
        <w:t>Уважаемые потенциальные участники торгов!</w:t>
      </w:r>
    </w:p>
    <w:p w:rsidR="00BD6EE1" w:rsidRPr="00132EDE" w:rsidRDefault="00BD6EE1" w:rsidP="006831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2EDE">
        <w:rPr>
          <w:rFonts w:ascii="Times New Roman" w:eastAsia="Times New Roman" w:hAnsi="Times New Roman" w:cs="Times New Roman"/>
          <w:sz w:val="28"/>
          <w:szCs w:val="28"/>
          <w:lang w:eastAsia="ru-RU"/>
        </w:rPr>
        <w:t xml:space="preserve">Коммунальное Государственное учреждение «Отдел земельных отношений акимата города Петропавловска» информирует о проведении электронного аукциона по продаже земельных участков методом повышения цены, который </w:t>
      </w:r>
      <w:r w:rsidR="00AD6667" w:rsidRPr="00132EDE">
        <w:rPr>
          <w:rFonts w:ascii="Times New Roman" w:eastAsia="Times New Roman" w:hAnsi="Times New Roman" w:cs="Times New Roman"/>
          <w:b/>
          <w:sz w:val="28"/>
          <w:szCs w:val="28"/>
          <w:lang w:eastAsia="ru-RU"/>
        </w:rPr>
        <w:t xml:space="preserve">состоится </w:t>
      </w:r>
      <w:r w:rsidR="007B3544" w:rsidRPr="00DF3BE8">
        <w:rPr>
          <w:rFonts w:ascii="Times New Roman" w:eastAsia="Times New Roman" w:hAnsi="Times New Roman" w:cs="Times New Roman"/>
          <w:b/>
          <w:sz w:val="28"/>
          <w:szCs w:val="28"/>
          <w:lang w:eastAsia="ru-RU"/>
        </w:rPr>
        <w:t>1</w:t>
      </w:r>
      <w:r w:rsidR="00DF3BE8" w:rsidRPr="00DF3BE8">
        <w:rPr>
          <w:rFonts w:ascii="Times New Roman" w:eastAsia="Times New Roman" w:hAnsi="Times New Roman" w:cs="Times New Roman"/>
          <w:b/>
          <w:sz w:val="28"/>
          <w:szCs w:val="28"/>
          <w:lang w:eastAsia="ru-RU"/>
        </w:rPr>
        <w:t>7</w:t>
      </w:r>
      <w:r w:rsidR="007B3544" w:rsidRPr="00DF3BE8">
        <w:rPr>
          <w:rFonts w:ascii="Times New Roman" w:eastAsia="Times New Roman" w:hAnsi="Times New Roman" w:cs="Times New Roman"/>
          <w:b/>
          <w:sz w:val="28"/>
          <w:szCs w:val="28"/>
          <w:lang w:eastAsia="ru-RU"/>
        </w:rPr>
        <w:t xml:space="preserve"> </w:t>
      </w:r>
      <w:r w:rsidR="00DF3BE8" w:rsidRPr="00DF3BE8">
        <w:rPr>
          <w:rFonts w:ascii="Times New Roman" w:eastAsia="Times New Roman" w:hAnsi="Times New Roman" w:cs="Times New Roman"/>
          <w:b/>
          <w:sz w:val="28"/>
          <w:szCs w:val="28"/>
          <w:lang w:eastAsia="ru-RU"/>
        </w:rPr>
        <w:t>мая</w:t>
      </w:r>
      <w:r w:rsidR="007B3544" w:rsidRPr="00DF3BE8">
        <w:rPr>
          <w:rFonts w:ascii="Times New Roman" w:eastAsia="Times New Roman" w:hAnsi="Times New Roman" w:cs="Times New Roman"/>
          <w:b/>
          <w:sz w:val="28"/>
          <w:szCs w:val="28"/>
          <w:lang w:eastAsia="ru-RU"/>
        </w:rPr>
        <w:t xml:space="preserve"> </w:t>
      </w:r>
      <w:r w:rsidR="00AD6667" w:rsidRPr="00DF3BE8">
        <w:rPr>
          <w:rFonts w:ascii="Times New Roman" w:eastAsia="Times New Roman" w:hAnsi="Times New Roman" w:cs="Times New Roman"/>
          <w:b/>
          <w:sz w:val="28"/>
          <w:szCs w:val="28"/>
          <w:lang w:eastAsia="ru-RU"/>
        </w:rPr>
        <w:t>202</w:t>
      </w:r>
      <w:r w:rsidR="00DF3BE8" w:rsidRPr="00DF3BE8">
        <w:rPr>
          <w:rFonts w:ascii="Times New Roman" w:eastAsia="Times New Roman" w:hAnsi="Times New Roman" w:cs="Times New Roman"/>
          <w:b/>
          <w:sz w:val="28"/>
          <w:szCs w:val="28"/>
          <w:lang w:eastAsia="ru-RU"/>
        </w:rPr>
        <w:t>2</w:t>
      </w:r>
      <w:r w:rsidR="00AD6667" w:rsidRPr="00DF3BE8">
        <w:rPr>
          <w:rFonts w:ascii="Times New Roman" w:eastAsia="Times New Roman" w:hAnsi="Times New Roman" w:cs="Times New Roman"/>
          <w:b/>
          <w:sz w:val="28"/>
          <w:szCs w:val="28"/>
          <w:lang w:eastAsia="ru-RU"/>
        </w:rPr>
        <w:t xml:space="preserve"> года в 10-00 часов (местное время)</w:t>
      </w:r>
      <w:r w:rsidR="00AD6667" w:rsidRPr="00DF3BE8">
        <w:rPr>
          <w:rFonts w:ascii="Times New Roman" w:eastAsia="Times New Roman" w:hAnsi="Times New Roman" w:cs="Times New Roman"/>
          <w:sz w:val="28"/>
          <w:szCs w:val="28"/>
          <w:lang w:eastAsia="ru-RU"/>
        </w:rPr>
        <w:t xml:space="preserve"> </w:t>
      </w:r>
      <w:r w:rsidRPr="00DF3BE8">
        <w:rPr>
          <w:rFonts w:ascii="Times New Roman" w:eastAsia="Times New Roman" w:hAnsi="Times New Roman" w:cs="Times New Roman"/>
          <w:sz w:val="28"/>
          <w:szCs w:val="28"/>
          <w:lang w:eastAsia="ru-RU"/>
        </w:rPr>
        <w:t>на</w:t>
      </w:r>
      <w:r w:rsidRPr="00132EDE">
        <w:rPr>
          <w:rFonts w:ascii="Times New Roman" w:eastAsia="Times New Roman" w:hAnsi="Times New Roman" w:cs="Times New Roman"/>
          <w:sz w:val="28"/>
          <w:szCs w:val="28"/>
          <w:lang w:eastAsia="ru-RU"/>
        </w:rPr>
        <w:t xml:space="preserve"> веб-портале Реестра государственного имущества </w:t>
      </w:r>
      <w:hyperlink r:id="rId6" w:tgtFrame="_blank" w:history="1">
        <w:r w:rsidRPr="00132EDE">
          <w:rPr>
            <w:rFonts w:ascii="Times New Roman" w:eastAsia="Times New Roman" w:hAnsi="Times New Roman" w:cs="Times New Roman"/>
            <w:sz w:val="28"/>
            <w:szCs w:val="28"/>
            <w:u w:val="single"/>
            <w:lang w:eastAsia="ru-RU"/>
          </w:rPr>
          <w:t>www.gosreestr.kz</w:t>
        </w:r>
      </w:hyperlink>
      <w:r w:rsidRPr="00132EDE">
        <w:rPr>
          <w:rFonts w:ascii="Times New Roman" w:eastAsia="Times New Roman" w:hAnsi="Times New Roman" w:cs="Times New Roman"/>
          <w:sz w:val="28"/>
          <w:szCs w:val="28"/>
          <w:lang w:eastAsia="ru-RU"/>
        </w:rPr>
        <w:t xml:space="preserve"> (далее – веб-портал реестра).</w:t>
      </w:r>
    </w:p>
    <w:p w:rsidR="00BD6EE1" w:rsidRPr="003A726B" w:rsidRDefault="00BD6EE1" w:rsidP="00683110">
      <w:pPr>
        <w:spacing w:after="0" w:line="240" w:lineRule="auto"/>
        <w:ind w:firstLine="709"/>
        <w:jc w:val="both"/>
        <w:rPr>
          <w:rFonts w:ascii="Times New Roman" w:eastAsia="Times New Roman" w:hAnsi="Times New Roman" w:cs="Times New Roman"/>
          <w:sz w:val="28"/>
          <w:szCs w:val="28"/>
          <w:lang w:eastAsia="ru-RU"/>
        </w:rPr>
      </w:pPr>
      <w:r w:rsidRPr="003A726B">
        <w:rPr>
          <w:rFonts w:ascii="Times New Roman" w:eastAsia="Times New Roman" w:hAnsi="Times New Roman" w:cs="Times New Roman"/>
          <w:sz w:val="28"/>
          <w:szCs w:val="28"/>
          <w:lang w:eastAsia="ru-RU"/>
        </w:rPr>
        <w:t xml:space="preserve">Продажа земельных участков на веб-портал реестра осуществляется в соответствии с приказом </w:t>
      </w:r>
      <w:r w:rsidR="003A726B" w:rsidRPr="003A726B">
        <w:rPr>
          <w:rFonts w:ascii="Times New Roman" w:hAnsi="Times New Roman" w:cs="Times New Roman"/>
          <w:color w:val="000000"/>
          <w:sz w:val="28"/>
          <w:szCs w:val="28"/>
        </w:rPr>
        <w:t xml:space="preserve">Министра сельского хозяйства Республики Казахстан от 15 октября 2021 года № 297. </w:t>
      </w:r>
      <w:r w:rsidRPr="003A726B">
        <w:rPr>
          <w:rFonts w:ascii="Times New Roman" w:eastAsia="Times New Roman" w:hAnsi="Times New Roman" w:cs="Times New Roman"/>
          <w:sz w:val="28"/>
          <w:szCs w:val="28"/>
          <w:lang w:eastAsia="ru-RU"/>
        </w:rPr>
        <w:t>«</w:t>
      </w:r>
      <w:r w:rsidR="003A726B" w:rsidRPr="003A726B">
        <w:rPr>
          <w:rFonts w:ascii="Times New Roman" w:hAnsi="Times New Roman" w:cs="Times New Roman"/>
          <w:color w:val="000000"/>
          <w:sz w:val="28"/>
          <w:szCs w:val="28"/>
        </w:rPr>
        <w:t>Об утверждении Правил организации и проведения торгов (конкурсов, аукционов) по продаже земельных участков или права аренды земельных участков в электронном виде на веб-портале реестра государственного имущества</w:t>
      </w:r>
      <w:r w:rsidRPr="003A726B">
        <w:rPr>
          <w:rFonts w:ascii="Times New Roman" w:eastAsia="Times New Roman" w:hAnsi="Times New Roman" w:cs="Times New Roman"/>
          <w:sz w:val="28"/>
          <w:szCs w:val="28"/>
          <w:lang w:eastAsia="ru-RU"/>
        </w:rPr>
        <w:t>» (далее – Правила).</w:t>
      </w:r>
    </w:p>
    <w:p w:rsidR="00BD6EE1" w:rsidRPr="00132EDE" w:rsidRDefault="00BD6EE1" w:rsidP="006831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2EDE">
        <w:rPr>
          <w:rFonts w:ascii="Times New Roman" w:eastAsia="Times New Roman" w:hAnsi="Times New Roman" w:cs="Times New Roman"/>
          <w:sz w:val="28"/>
          <w:szCs w:val="28"/>
          <w:lang w:eastAsia="ru-RU"/>
        </w:rPr>
        <w:t>Условия проведения аукциона.</w:t>
      </w:r>
    </w:p>
    <w:p w:rsidR="00BD6EE1" w:rsidRPr="00132EDE" w:rsidRDefault="00BD6EE1" w:rsidP="006831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2EDE">
        <w:rPr>
          <w:rFonts w:ascii="Times New Roman" w:eastAsia="Times New Roman" w:hAnsi="Times New Roman" w:cs="Times New Roman"/>
          <w:sz w:val="28"/>
          <w:szCs w:val="28"/>
          <w:lang w:eastAsia="ru-RU"/>
        </w:rPr>
        <w:t>Аукцион на повышение цены:</w:t>
      </w:r>
    </w:p>
    <w:p w:rsidR="007B3544" w:rsidRPr="007B3544" w:rsidRDefault="007B3544" w:rsidP="00683110">
      <w:pPr>
        <w:spacing w:after="0" w:line="240" w:lineRule="auto"/>
        <w:ind w:firstLine="709"/>
        <w:jc w:val="both"/>
        <w:rPr>
          <w:rFonts w:ascii="Times New Roman" w:hAnsi="Times New Roman" w:cs="Times New Roman"/>
          <w:sz w:val="28"/>
          <w:szCs w:val="28"/>
        </w:rPr>
      </w:pPr>
      <w:bookmarkStart w:id="0" w:name="z109"/>
      <w:r w:rsidRPr="007B3544">
        <w:rPr>
          <w:rFonts w:ascii="Times New Roman" w:hAnsi="Times New Roman" w:cs="Times New Roman"/>
          <w:color w:val="000000"/>
          <w:sz w:val="28"/>
          <w:szCs w:val="28"/>
        </w:rPr>
        <w:t>1) на момент начала аукциона в аукционном зале отображаются ценовые предложения участников за объект торгов, которые являются формой выражения их согласия приобрести объект торгов с соблюдением условий и формируется текущая цена;</w:t>
      </w:r>
    </w:p>
    <w:p w:rsidR="007B3544" w:rsidRPr="007B3544" w:rsidRDefault="007B3544" w:rsidP="00683110">
      <w:pPr>
        <w:spacing w:after="0" w:line="240" w:lineRule="auto"/>
        <w:ind w:firstLine="709"/>
        <w:jc w:val="both"/>
        <w:rPr>
          <w:rFonts w:ascii="Times New Roman" w:hAnsi="Times New Roman" w:cs="Times New Roman"/>
          <w:sz w:val="28"/>
          <w:szCs w:val="28"/>
        </w:rPr>
      </w:pPr>
      <w:bookmarkStart w:id="1" w:name="z110"/>
      <w:bookmarkEnd w:id="0"/>
      <w:r w:rsidRPr="007B3544">
        <w:rPr>
          <w:rFonts w:ascii="Times New Roman" w:hAnsi="Times New Roman" w:cs="Times New Roman"/>
          <w:color w:val="000000"/>
          <w:sz w:val="28"/>
          <w:szCs w:val="28"/>
        </w:rPr>
        <w:t>2) с момента начала аукциона участнику предоставляется возможность увеличить максимальную текущую цену другого участника на шаг, установленный пунктом 40 настоящих Правил;</w:t>
      </w:r>
    </w:p>
    <w:p w:rsidR="007B3544" w:rsidRPr="007B3544" w:rsidRDefault="007B3544" w:rsidP="00683110">
      <w:pPr>
        <w:spacing w:after="0" w:line="240" w:lineRule="auto"/>
        <w:ind w:firstLine="709"/>
        <w:jc w:val="both"/>
        <w:rPr>
          <w:rFonts w:ascii="Times New Roman" w:hAnsi="Times New Roman" w:cs="Times New Roman"/>
          <w:sz w:val="28"/>
          <w:szCs w:val="28"/>
        </w:rPr>
      </w:pPr>
      <w:bookmarkStart w:id="2" w:name="z111"/>
      <w:bookmarkEnd w:id="1"/>
      <w:r w:rsidRPr="007B3544">
        <w:rPr>
          <w:rFonts w:ascii="Times New Roman" w:hAnsi="Times New Roman" w:cs="Times New Roman"/>
          <w:color w:val="000000"/>
          <w:sz w:val="28"/>
          <w:szCs w:val="28"/>
        </w:rPr>
        <w:t>3) если в течение 20 (двадцати) минут с начала аукциона ни один из участников не увеличит максимальную текущую цену, то победителем признается участник, предложивший ее, а аукцион по данному объекту торгов признается состоявшимся;</w:t>
      </w:r>
    </w:p>
    <w:p w:rsidR="007B3544" w:rsidRPr="007B3544" w:rsidRDefault="007B3544" w:rsidP="00683110">
      <w:pPr>
        <w:spacing w:after="0" w:line="240" w:lineRule="auto"/>
        <w:ind w:firstLine="709"/>
        <w:jc w:val="both"/>
        <w:rPr>
          <w:rFonts w:ascii="Times New Roman" w:hAnsi="Times New Roman" w:cs="Times New Roman"/>
          <w:sz w:val="28"/>
          <w:szCs w:val="28"/>
        </w:rPr>
      </w:pPr>
      <w:bookmarkStart w:id="3" w:name="z112"/>
      <w:bookmarkEnd w:id="2"/>
      <w:r w:rsidRPr="007B3544">
        <w:rPr>
          <w:rFonts w:ascii="Times New Roman" w:hAnsi="Times New Roman" w:cs="Times New Roman"/>
          <w:color w:val="000000"/>
          <w:sz w:val="28"/>
          <w:szCs w:val="28"/>
        </w:rPr>
        <w:t>4) если в течение 20 (двадцати) минут с начала аукциона в аукционном зале один из участников подтвердит свое желание приобрести объект торгов путем увеличения максимальной текущей цены другого участника на шаг, установленный пунктом 40 настоящих Правил, то текущая цена увеличивается на установленный шаг;</w:t>
      </w:r>
    </w:p>
    <w:p w:rsidR="007B3544" w:rsidRPr="007B3544" w:rsidRDefault="007B3544" w:rsidP="00683110">
      <w:pPr>
        <w:spacing w:after="0" w:line="240" w:lineRule="auto"/>
        <w:ind w:firstLine="709"/>
        <w:jc w:val="both"/>
        <w:rPr>
          <w:rFonts w:ascii="Times New Roman" w:hAnsi="Times New Roman" w:cs="Times New Roman"/>
          <w:sz w:val="28"/>
          <w:szCs w:val="28"/>
        </w:rPr>
      </w:pPr>
      <w:bookmarkStart w:id="4" w:name="z113"/>
      <w:bookmarkEnd w:id="3"/>
      <w:r w:rsidRPr="007B3544">
        <w:rPr>
          <w:rFonts w:ascii="Times New Roman" w:hAnsi="Times New Roman" w:cs="Times New Roman"/>
          <w:color w:val="000000"/>
          <w:sz w:val="28"/>
          <w:szCs w:val="28"/>
        </w:rPr>
        <w:t>5) если в течение 20 (двадцати) минут после увеличения текущей цены ни один из участников не подтвердит свое желание приобрести объект торгов путем увеличения текущей цены, то победителем признается участник, последний подтвердивший свое желание приобрести объект торгов, а аукцион по данному объекту торгов признается состоявшимся.</w:t>
      </w:r>
    </w:p>
    <w:bookmarkEnd w:id="4"/>
    <w:p w:rsidR="00BD6EE1" w:rsidRPr="00132EDE" w:rsidRDefault="00BD6EE1" w:rsidP="006831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2EDE">
        <w:rPr>
          <w:rFonts w:ascii="Times New Roman" w:eastAsia="Times New Roman" w:hAnsi="Times New Roman" w:cs="Times New Roman"/>
          <w:sz w:val="28"/>
          <w:szCs w:val="28"/>
          <w:lang w:eastAsia="ru-RU"/>
        </w:rPr>
        <w:t>Аукцион по объекту приватизации на повышение цены проводится до максимально предложенной цены одним из участников.</w:t>
      </w:r>
    </w:p>
    <w:p w:rsidR="00BD6EE1" w:rsidRPr="00132EDE" w:rsidRDefault="00BD6EE1" w:rsidP="00683110">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132EDE">
        <w:rPr>
          <w:rFonts w:ascii="Times New Roman" w:eastAsia="Times New Roman" w:hAnsi="Times New Roman" w:cs="Times New Roman"/>
          <w:b/>
          <w:sz w:val="28"/>
          <w:szCs w:val="28"/>
          <w:lang w:eastAsia="ru-RU"/>
        </w:rPr>
        <w:t>На аукцион с применением английского метода (на повышение цены) выставляются следующие земельные участки (объекты продажи):</w:t>
      </w:r>
    </w:p>
    <w:p w:rsidR="00E822B2" w:rsidRDefault="00886AAF" w:rsidP="0068311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Лот № </w:t>
      </w:r>
      <w:r w:rsidR="00F5304D">
        <w:rPr>
          <w:rFonts w:ascii="Times New Roman" w:hAnsi="Times New Roman" w:cs="Times New Roman"/>
          <w:sz w:val="28"/>
          <w:szCs w:val="28"/>
          <w:lang w:val="kk-KZ"/>
        </w:rPr>
        <w:t>1</w:t>
      </w:r>
      <w:r>
        <w:rPr>
          <w:rFonts w:ascii="Times New Roman" w:hAnsi="Times New Roman" w:cs="Times New Roman"/>
          <w:sz w:val="28"/>
          <w:szCs w:val="28"/>
          <w:lang w:val="kk-KZ"/>
        </w:rPr>
        <w:t xml:space="preserve"> – права аренды, город Петропавловск, улица </w:t>
      </w:r>
      <w:r w:rsidR="00273E0A">
        <w:rPr>
          <w:rFonts w:ascii="Times New Roman" w:hAnsi="Times New Roman" w:cs="Times New Roman"/>
          <w:sz w:val="28"/>
          <w:szCs w:val="28"/>
          <w:lang w:val="kk-KZ"/>
        </w:rPr>
        <w:t xml:space="preserve">Украинская </w:t>
      </w:r>
      <w:r>
        <w:rPr>
          <w:rFonts w:ascii="Times New Roman" w:hAnsi="Times New Roman" w:cs="Times New Roman"/>
          <w:sz w:val="28"/>
          <w:szCs w:val="28"/>
          <w:lang w:val="kk-KZ"/>
        </w:rPr>
        <w:t>(согласно приложенной схемы), площадью 0,</w:t>
      </w:r>
      <w:r w:rsidR="00273E0A">
        <w:rPr>
          <w:rFonts w:ascii="Times New Roman" w:hAnsi="Times New Roman" w:cs="Times New Roman"/>
          <w:sz w:val="28"/>
          <w:szCs w:val="28"/>
          <w:lang w:val="kk-KZ"/>
        </w:rPr>
        <w:t>4246</w:t>
      </w:r>
      <w:r w:rsidR="00867387">
        <w:rPr>
          <w:rFonts w:ascii="Times New Roman" w:hAnsi="Times New Roman" w:cs="Times New Roman"/>
          <w:sz w:val="28"/>
          <w:szCs w:val="28"/>
          <w:lang w:val="kk-KZ"/>
        </w:rPr>
        <w:t xml:space="preserve"> га </w:t>
      </w:r>
      <w:r>
        <w:rPr>
          <w:rFonts w:ascii="Times New Roman" w:hAnsi="Times New Roman" w:cs="Times New Roman"/>
          <w:sz w:val="28"/>
          <w:szCs w:val="28"/>
          <w:lang w:val="kk-KZ"/>
        </w:rPr>
        <w:t xml:space="preserve">, </w:t>
      </w:r>
      <w:r w:rsidR="00867387">
        <w:rPr>
          <w:rFonts w:ascii="Times New Roman" w:hAnsi="Times New Roman" w:cs="Times New Roman"/>
          <w:sz w:val="28"/>
          <w:szCs w:val="28"/>
          <w:lang w:val="kk-KZ"/>
        </w:rPr>
        <w:t xml:space="preserve">срок аренды на 5 лет, для коммерческих целей, стартовая цена – </w:t>
      </w:r>
      <w:r w:rsidR="00273E0A">
        <w:rPr>
          <w:rFonts w:ascii="Times New Roman" w:hAnsi="Times New Roman" w:cs="Times New Roman"/>
          <w:sz w:val="28"/>
          <w:szCs w:val="28"/>
          <w:lang w:val="kk-KZ"/>
        </w:rPr>
        <w:t>1 000</w:t>
      </w:r>
      <w:r w:rsidR="00E84C81">
        <w:rPr>
          <w:rFonts w:ascii="Times New Roman" w:hAnsi="Times New Roman" w:cs="Times New Roman"/>
          <w:sz w:val="28"/>
          <w:szCs w:val="28"/>
          <w:lang w:val="kk-KZ"/>
        </w:rPr>
        <w:t> </w:t>
      </w:r>
      <w:r w:rsidR="00273E0A">
        <w:rPr>
          <w:rFonts w:ascii="Times New Roman" w:hAnsi="Times New Roman" w:cs="Times New Roman"/>
          <w:sz w:val="28"/>
          <w:szCs w:val="28"/>
          <w:lang w:val="kk-KZ"/>
        </w:rPr>
        <w:t>824</w:t>
      </w:r>
      <w:r w:rsidR="00E84C81">
        <w:rPr>
          <w:rFonts w:ascii="Times New Roman" w:hAnsi="Times New Roman" w:cs="Times New Roman"/>
          <w:sz w:val="28"/>
          <w:szCs w:val="28"/>
          <w:lang w:val="kk-KZ"/>
        </w:rPr>
        <w:t>,7</w:t>
      </w:r>
      <w:r w:rsidR="00856E08">
        <w:rPr>
          <w:rFonts w:ascii="Times New Roman" w:hAnsi="Times New Roman" w:cs="Times New Roman"/>
          <w:sz w:val="28"/>
          <w:szCs w:val="28"/>
          <w:lang w:val="kk-KZ"/>
        </w:rPr>
        <w:t xml:space="preserve"> </w:t>
      </w:r>
      <w:r w:rsidR="00867387">
        <w:rPr>
          <w:rFonts w:ascii="Times New Roman" w:hAnsi="Times New Roman" w:cs="Times New Roman"/>
          <w:sz w:val="28"/>
          <w:szCs w:val="28"/>
          <w:lang w:val="kk-KZ"/>
        </w:rPr>
        <w:t xml:space="preserve">тенге, сумма аренды платы </w:t>
      </w:r>
      <w:r w:rsidR="00E51140">
        <w:rPr>
          <w:rFonts w:ascii="Times New Roman" w:hAnsi="Times New Roman" w:cs="Times New Roman"/>
          <w:sz w:val="28"/>
          <w:szCs w:val="28"/>
          <w:lang w:val="kk-KZ"/>
        </w:rPr>
        <w:br/>
      </w:r>
      <w:r w:rsidR="00867387">
        <w:rPr>
          <w:rFonts w:ascii="Times New Roman" w:hAnsi="Times New Roman" w:cs="Times New Roman"/>
          <w:sz w:val="28"/>
          <w:szCs w:val="28"/>
          <w:lang w:val="kk-KZ"/>
        </w:rPr>
        <w:t xml:space="preserve">за 1 год – </w:t>
      </w:r>
      <w:r w:rsidR="009B6386">
        <w:rPr>
          <w:rFonts w:ascii="Times New Roman" w:hAnsi="Times New Roman" w:cs="Times New Roman"/>
          <w:sz w:val="28"/>
          <w:szCs w:val="28"/>
          <w:lang w:val="kk-KZ"/>
        </w:rPr>
        <w:t xml:space="preserve">44 252 </w:t>
      </w:r>
      <w:r w:rsidR="00867387">
        <w:rPr>
          <w:rFonts w:ascii="Times New Roman" w:hAnsi="Times New Roman" w:cs="Times New Roman"/>
          <w:sz w:val="28"/>
          <w:szCs w:val="28"/>
          <w:lang w:val="kk-KZ"/>
        </w:rPr>
        <w:t xml:space="preserve">тенге, сумма гарантийного взноса </w:t>
      </w:r>
      <w:r w:rsidR="00273E0A">
        <w:rPr>
          <w:rFonts w:ascii="Times New Roman" w:hAnsi="Times New Roman" w:cs="Times New Roman"/>
          <w:sz w:val="28"/>
          <w:szCs w:val="28"/>
          <w:lang w:val="kk-KZ"/>
        </w:rPr>
        <w:t>153 150</w:t>
      </w:r>
      <w:r w:rsidR="00867387">
        <w:rPr>
          <w:rFonts w:ascii="Times New Roman" w:hAnsi="Times New Roman" w:cs="Times New Roman"/>
          <w:sz w:val="28"/>
          <w:szCs w:val="28"/>
          <w:lang w:val="kk-KZ"/>
        </w:rPr>
        <w:t xml:space="preserve"> тенге</w:t>
      </w:r>
      <w:r w:rsidR="00E822B2" w:rsidRPr="00132EDE">
        <w:rPr>
          <w:rFonts w:ascii="Times New Roman" w:hAnsi="Times New Roman" w:cs="Times New Roman"/>
          <w:sz w:val="28"/>
          <w:szCs w:val="28"/>
          <w:lang w:val="kk-KZ"/>
        </w:rPr>
        <w:t>;</w:t>
      </w:r>
    </w:p>
    <w:p w:rsidR="00273E0A" w:rsidRPr="00132EDE" w:rsidRDefault="00867387" w:rsidP="00273E0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Лот № </w:t>
      </w:r>
      <w:r w:rsidR="00F5304D">
        <w:rPr>
          <w:rFonts w:ascii="Times New Roman" w:hAnsi="Times New Roman" w:cs="Times New Roman"/>
          <w:sz w:val="28"/>
          <w:szCs w:val="28"/>
          <w:lang w:val="kk-KZ"/>
        </w:rPr>
        <w:t>2</w:t>
      </w:r>
      <w:r>
        <w:rPr>
          <w:rFonts w:ascii="Times New Roman" w:hAnsi="Times New Roman" w:cs="Times New Roman"/>
          <w:sz w:val="28"/>
          <w:szCs w:val="28"/>
          <w:lang w:val="kk-KZ"/>
        </w:rPr>
        <w:t xml:space="preserve"> – права аренды, город Петропавловск, </w:t>
      </w:r>
      <w:r w:rsidR="00273E0A">
        <w:rPr>
          <w:rFonts w:ascii="Times New Roman" w:hAnsi="Times New Roman" w:cs="Times New Roman"/>
          <w:sz w:val="28"/>
          <w:szCs w:val="28"/>
          <w:lang w:val="kk-KZ"/>
        </w:rPr>
        <w:t>проезд Труда</w:t>
      </w:r>
      <w:r>
        <w:rPr>
          <w:rFonts w:ascii="Times New Roman" w:hAnsi="Times New Roman" w:cs="Times New Roman"/>
          <w:sz w:val="28"/>
          <w:szCs w:val="28"/>
          <w:lang w:val="kk-KZ"/>
        </w:rPr>
        <w:t xml:space="preserve"> (согласно приложенной схемы), </w:t>
      </w:r>
      <w:r w:rsidR="00273E0A" w:rsidRPr="00132EDE">
        <w:rPr>
          <w:rFonts w:ascii="Times New Roman" w:hAnsi="Times New Roman" w:cs="Times New Roman"/>
          <w:sz w:val="28"/>
          <w:szCs w:val="28"/>
          <w:lang w:val="kk-KZ"/>
        </w:rPr>
        <w:t xml:space="preserve">площадь – 0,23 га, срок аренды на 5 лет, для </w:t>
      </w:r>
      <w:r w:rsidR="00273E0A">
        <w:rPr>
          <w:rFonts w:ascii="Times New Roman" w:hAnsi="Times New Roman" w:cs="Times New Roman"/>
          <w:sz w:val="28"/>
          <w:szCs w:val="28"/>
          <w:lang w:val="kk-KZ"/>
        </w:rPr>
        <w:t>коммерческих целей</w:t>
      </w:r>
      <w:r w:rsidR="00273E0A" w:rsidRPr="00132EDE">
        <w:rPr>
          <w:rFonts w:ascii="Times New Roman" w:hAnsi="Times New Roman" w:cs="Times New Roman"/>
          <w:sz w:val="28"/>
          <w:szCs w:val="28"/>
          <w:lang w:val="kk-KZ"/>
        </w:rPr>
        <w:t xml:space="preserve">, стартовая цена – 421 659 тенге, сумма арендной платы за 1 год – 23 971 тенге, сумма гарантийного взноса </w:t>
      </w:r>
      <w:r w:rsidR="00BC52FE">
        <w:rPr>
          <w:rFonts w:ascii="Times New Roman" w:hAnsi="Times New Roman" w:cs="Times New Roman"/>
          <w:sz w:val="28"/>
          <w:szCs w:val="28"/>
          <w:lang w:val="kk-KZ"/>
        </w:rPr>
        <w:t>153 150</w:t>
      </w:r>
      <w:r w:rsidR="00273E0A" w:rsidRPr="00132EDE">
        <w:rPr>
          <w:rFonts w:ascii="Times New Roman" w:hAnsi="Times New Roman" w:cs="Times New Roman"/>
          <w:sz w:val="28"/>
          <w:szCs w:val="28"/>
          <w:lang w:val="kk-KZ"/>
        </w:rPr>
        <w:t xml:space="preserve"> тенге; </w:t>
      </w:r>
    </w:p>
    <w:p w:rsidR="00BC52FE" w:rsidRPr="00132EDE" w:rsidRDefault="00867387" w:rsidP="00BC52F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Лот № </w:t>
      </w:r>
      <w:r w:rsidR="00F5304D">
        <w:rPr>
          <w:rFonts w:ascii="Times New Roman" w:hAnsi="Times New Roman" w:cs="Times New Roman"/>
          <w:sz w:val="28"/>
          <w:szCs w:val="28"/>
          <w:lang w:val="kk-KZ"/>
        </w:rPr>
        <w:t>3</w:t>
      </w:r>
      <w:r>
        <w:rPr>
          <w:rFonts w:ascii="Times New Roman" w:hAnsi="Times New Roman" w:cs="Times New Roman"/>
          <w:sz w:val="28"/>
          <w:szCs w:val="28"/>
          <w:lang w:val="kk-KZ"/>
        </w:rPr>
        <w:t xml:space="preserve"> – </w:t>
      </w:r>
      <w:r w:rsidR="00BC52FE" w:rsidRPr="00132EDE">
        <w:rPr>
          <w:rFonts w:ascii="Times New Roman" w:hAnsi="Times New Roman" w:cs="Times New Roman"/>
          <w:sz w:val="28"/>
          <w:szCs w:val="28"/>
          <w:lang w:val="kk-KZ"/>
        </w:rPr>
        <w:t>право аренды, город Петропавловск, улица Космонавтов, 7/1, площадь – 0,6 га, срок аренды на 5 лет, для открытой площадки, складирования инертных материалов, стартовая цена – 1</w:t>
      </w:r>
      <w:r w:rsidR="00BC52FE">
        <w:rPr>
          <w:rFonts w:ascii="Times New Roman" w:hAnsi="Times New Roman" w:cs="Times New Roman"/>
          <w:sz w:val="28"/>
          <w:szCs w:val="28"/>
          <w:lang w:val="kk-KZ"/>
        </w:rPr>
        <w:t xml:space="preserve"> </w:t>
      </w:r>
      <w:r w:rsidR="00BC52FE" w:rsidRPr="00132EDE">
        <w:rPr>
          <w:rFonts w:ascii="Times New Roman" w:hAnsi="Times New Roman" w:cs="Times New Roman"/>
          <w:sz w:val="28"/>
          <w:szCs w:val="28"/>
          <w:lang w:val="kk-KZ"/>
        </w:rPr>
        <w:t>099</w:t>
      </w:r>
      <w:r w:rsidR="00BC52FE">
        <w:rPr>
          <w:rFonts w:ascii="Times New Roman" w:hAnsi="Times New Roman" w:cs="Times New Roman"/>
          <w:sz w:val="28"/>
          <w:szCs w:val="28"/>
          <w:lang w:val="kk-KZ"/>
        </w:rPr>
        <w:t xml:space="preserve"> </w:t>
      </w:r>
      <w:r w:rsidR="00BC52FE" w:rsidRPr="00132EDE">
        <w:rPr>
          <w:rFonts w:ascii="Times New Roman" w:hAnsi="Times New Roman" w:cs="Times New Roman"/>
          <w:sz w:val="28"/>
          <w:szCs w:val="28"/>
          <w:lang w:val="kk-KZ"/>
        </w:rPr>
        <w:t>980 тенге, сумма арендной платы за 1 год – 62532 тенге</w:t>
      </w:r>
      <w:r w:rsidR="00BC52FE" w:rsidRPr="00132EDE">
        <w:rPr>
          <w:rFonts w:ascii="Times New Roman" w:hAnsi="Times New Roman" w:cs="Times New Roman"/>
          <w:sz w:val="28"/>
          <w:szCs w:val="28"/>
        </w:rPr>
        <w:t xml:space="preserve">. </w:t>
      </w:r>
      <w:r w:rsidR="00BC52FE" w:rsidRPr="00132EDE">
        <w:rPr>
          <w:rFonts w:ascii="Times New Roman" w:hAnsi="Times New Roman" w:cs="Times New Roman"/>
          <w:sz w:val="28"/>
          <w:szCs w:val="28"/>
          <w:lang w:val="kk-KZ"/>
        </w:rPr>
        <w:t>сумма гарантийного взноса 1</w:t>
      </w:r>
      <w:r w:rsidR="00BC52FE">
        <w:rPr>
          <w:rFonts w:ascii="Times New Roman" w:hAnsi="Times New Roman" w:cs="Times New Roman"/>
          <w:sz w:val="28"/>
          <w:szCs w:val="28"/>
          <w:lang w:val="kk-KZ"/>
        </w:rPr>
        <w:t>64 997</w:t>
      </w:r>
      <w:r w:rsidR="00BC52FE" w:rsidRPr="00132EDE">
        <w:rPr>
          <w:rFonts w:ascii="Times New Roman" w:hAnsi="Times New Roman" w:cs="Times New Roman"/>
          <w:sz w:val="28"/>
          <w:szCs w:val="28"/>
          <w:lang w:val="kk-KZ"/>
        </w:rPr>
        <w:t xml:space="preserve"> тенге;</w:t>
      </w:r>
    </w:p>
    <w:p w:rsidR="00BC52FE" w:rsidRPr="00132EDE" w:rsidRDefault="00867387" w:rsidP="00BC52F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Лот № </w:t>
      </w:r>
      <w:r w:rsidR="00F5304D">
        <w:rPr>
          <w:rFonts w:ascii="Times New Roman" w:hAnsi="Times New Roman" w:cs="Times New Roman"/>
          <w:sz w:val="28"/>
          <w:szCs w:val="28"/>
          <w:lang w:val="kk-KZ"/>
        </w:rPr>
        <w:t>4</w:t>
      </w:r>
      <w:r>
        <w:rPr>
          <w:rFonts w:ascii="Times New Roman" w:hAnsi="Times New Roman" w:cs="Times New Roman"/>
          <w:sz w:val="28"/>
          <w:szCs w:val="28"/>
          <w:lang w:val="kk-KZ"/>
        </w:rPr>
        <w:t xml:space="preserve"> – </w:t>
      </w:r>
      <w:r w:rsidR="00BC52FE" w:rsidRPr="00132EDE">
        <w:rPr>
          <w:rFonts w:ascii="Times New Roman" w:hAnsi="Times New Roman" w:cs="Times New Roman"/>
          <w:sz w:val="28"/>
          <w:szCs w:val="28"/>
          <w:lang w:val="kk-KZ"/>
        </w:rPr>
        <w:t>право аренды, город Петропавловск, улица Г. Мусрепова (согласно приложенной схемы), площадь – 0,7 га, срок аренды на 5 лет, для коммерческих целей, стартовая цена – 1 283 310 тенге, сумма арендной платы за 1 год – 72 954 тенге, сумма гарантийного взноса 1</w:t>
      </w:r>
      <w:r w:rsidR="00BC52FE">
        <w:rPr>
          <w:rFonts w:ascii="Times New Roman" w:hAnsi="Times New Roman" w:cs="Times New Roman"/>
          <w:sz w:val="28"/>
          <w:szCs w:val="28"/>
          <w:lang w:val="kk-KZ"/>
        </w:rPr>
        <w:t>92 496,5</w:t>
      </w:r>
      <w:r w:rsidR="00BC52FE" w:rsidRPr="00132EDE">
        <w:rPr>
          <w:rFonts w:ascii="Times New Roman" w:hAnsi="Times New Roman" w:cs="Times New Roman"/>
          <w:sz w:val="28"/>
          <w:szCs w:val="28"/>
          <w:lang w:val="kk-KZ"/>
        </w:rPr>
        <w:t xml:space="preserve"> тенге;</w:t>
      </w:r>
    </w:p>
    <w:p w:rsidR="00867387" w:rsidRPr="009B6386" w:rsidRDefault="00867387" w:rsidP="00683110">
      <w:pPr>
        <w:spacing w:after="0" w:line="240" w:lineRule="auto"/>
        <w:ind w:firstLine="709"/>
        <w:jc w:val="both"/>
        <w:rPr>
          <w:rFonts w:ascii="Times New Roman" w:hAnsi="Times New Roman" w:cs="Times New Roman"/>
          <w:sz w:val="28"/>
          <w:szCs w:val="28"/>
          <w:lang w:val="kk-KZ"/>
        </w:rPr>
      </w:pPr>
      <w:r w:rsidRPr="009B6386">
        <w:rPr>
          <w:rFonts w:ascii="Times New Roman" w:hAnsi="Times New Roman" w:cs="Times New Roman"/>
          <w:sz w:val="28"/>
          <w:szCs w:val="28"/>
          <w:lang w:val="kk-KZ"/>
        </w:rPr>
        <w:t xml:space="preserve">Лот № </w:t>
      </w:r>
      <w:r w:rsidR="00F5304D">
        <w:rPr>
          <w:rFonts w:ascii="Times New Roman" w:hAnsi="Times New Roman" w:cs="Times New Roman"/>
          <w:sz w:val="28"/>
          <w:szCs w:val="28"/>
          <w:lang w:val="kk-KZ"/>
        </w:rPr>
        <w:t>5</w:t>
      </w:r>
      <w:r w:rsidRPr="009B6386">
        <w:rPr>
          <w:rFonts w:ascii="Times New Roman" w:hAnsi="Times New Roman" w:cs="Times New Roman"/>
          <w:sz w:val="28"/>
          <w:szCs w:val="28"/>
          <w:lang w:val="kk-KZ"/>
        </w:rPr>
        <w:t xml:space="preserve"> – права аренды, город Петропавловск, улица </w:t>
      </w:r>
      <w:r w:rsidR="00E84C81" w:rsidRPr="009B6386">
        <w:rPr>
          <w:rFonts w:ascii="Times New Roman" w:hAnsi="Times New Roman" w:cs="Times New Roman"/>
          <w:sz w:val="28"/>
          <w:szCs w:val="28"/>
          <w:lang w:val="kk-KZ"/>
        </w:rPr>
        <w:t xml:space="preserve">3-я Сенная, 56 </w:t>
      </w:r>
      <w:r w:rsidRPr="009B6386">
        <w:rPr>
          <w:rFonts w:ascii="Times New Roman" w:hAnsi="Times New Roman" w:cs="Times New Roman"/>
          <w:sz w:val="28"/>
          <w:szCs w:val="28"/>
          <w:lang w:val="kk-KZ"/>
        </w:rPr>
        <w:t>(согласно приложенной схемы), площадью 0,</w:t>
      </w:r>
      <w:r w:rsidR="00E84C81" w:rsidRPr="009B6386">
        <w:rPr>
          <w:rFonts w:ascii="Times New Roman" w:hAnsi="Times New Roman" w:cs="Times New Roman"/>
          <w:sz w:val="28"/>
          <w:szCs w:val="28"/>
          <w:lang w:val="kk-KZ"/>
        </w:rPr>
        <w:t>4193</w:t>
      </w:r>
      <w:r w:rsidRPr="009B6386">
        <w:rPr>
          <w:rFonts w:ascii="Times New Roman" w:hAnsi="Times New Roman" w:cs="Times New Roman"/>
          <w:sz w:val="28"/>
          <w:szCs w:val="28"/>
          <w:lang w:val="kk-KZ"/>
        </w:rPr>
        <w:t xml:space="preserve"> га, срок аренды на 5 лет, для коммерческих целей, стартовая цена –</w:t>
      </w:r>
      <w:r w:rsidR="009B6386" w:rsidRPr="009B6386">
        <w:rPr>
          <w:rFonts w:ascii="Times New Roman" w:hAnsi="Times New Roman" w:cs="Times New Roman"/>
          <w:sz w:val="28"/>
          <w:szCs w:val="28"/>
          <w:lang w:val="kk-KZ"/>
        </w:rPr>
        <w:t xml:space="preserve"> 988 332 </w:t>
      </w:r>
      <w:r w:rsidRPr="009B6386">
        <w:rPr>
          <w:rFonts w:ascii="Times New Roman" w:hAnsi="Times New Roman" w:cs="Times New Roman"/>
          <w:sz w:val="28"/>
          <w:szCs w:val="28"/>
          <w:lang w:val="kk-KZ"/>
        </w:rPr>
        <w:t xml:space="preserve">тенге, сумма аренды платы </w:t>
      </w:r>
      <w:r w:rsidR="00C81EBD">
        <w:rPr>
          <w:rFonts w:ascii="Times New Roman" w:hAnsi="Times New Roman" w:cs="Times New Roman"/>
          <w:sz w:val="28"/>
          <w:szCs w:val="28"/>
          <w:lang w:val="kk-KZ"/>
        </w:rPr>
        <w:br/>
      </w:r>
      <w:r w:rsidRPr="009B6386">
        <w:rPr>
          <w:rFonts w:ascii="Times New Roman" w:hAnsi="Times New Roman" w:cs="Times New Roman"/>
          <w:sz w:val="28"/>
          <w:szCs w:val="28"/>
          <w:lang w:val="kk-KZ"/>
        </w:rPr>
        <w:t>за 1 год –</w:t>
      </w:r>
      <w:r w:rsidR="00D04CFD" w:rsidRPr="009B6386">
        <w:rPr>
          <w:rFonts w:ascii="Times New Roman" w:hAnsi="Times New Roman" w:cs="Times New Roman"/>
          <w:sz w:val="28"/>
          <w:szCs w:val="28"/>
        </w:rPr>
        <w:t xml:space="preserve"> </w:t>
      </w:r>
      <w:r w:rsidR="009B6386" w:rsidRPr="009B6386">
        <w:rPr>
          <w:rFonts w:ascii="Times New Roman" w:hAnsi="Times New Roman" w:cs="Times New Roman"/>
          <w:sz w:val="28"/>
          <w:szCs w:val="28"/>
        </w:rPr>
        <w:t>43</w:t>
      </w:r>
      <w:r w:rsidR="00F5304D">
        <w:rPr>
          <w:rFonts w:ascii="Times New Roman" w:hAnsi="Times New Roman" w:cs="Times New Roman"/>
          <w:sz w:val="28"/>
          <w:szCs w:val="28"/>
        </w:rPr>
        <w:t xml:space="preserve"> </w:t>
      </w:r>
      <w:r w:rsidR="009B6386" w:rsidRPr="009B6386">
        <w:rPr>
          <w:rFonts w:ascii="Times New Roman" w:hAnsi="Times New Roman" w:cs="Times New Roman"/>
          <w:sz w:val="28"/>
          <w:szCs w:val="28"/>
        </w:rPr>
        <w:t xml:space="preserve">699 </w:t>
      </w:r>
      <w:r w:rsidRPr="009B6386">
        <w:rPr>
          <w:rFonts w:ascii="Times New Roman" w:hAnsi="Times New Roman" w:cs="Times New Roman"/>
          <w:sz w:val="28"/>
          <w:szCs w:val="28"/>
          <w:lang w:val="kk-KZ"/>
        </w:rPr>
        <w:t xml:space="preserve">тенге, сумма гарантийного взноса </w:t>
      </w:r>
      <w:r w:rsidR="00D04CFD" w:rsidRPr="009B6386">
        <w:rPr>
          <w:rFonts w:ascii="Times New Roman" w:hAnsi="Times New Roman" w:cs="Times New Roman"/>
          <w:sz w:val="28"/>
          <w:szCs w:val="28"/>
        </w:rPr>
        <w:t xml:space="preserve"> </w:t>
      </w:r>
      <w:r w:rsidR="009B6386" w:rsidRPr="009B6386">
        <w:rPr>
          <w:rFonts w:ascii="Times New Roman" w:hAnsi="Times New Roman" w:cs="Times New Roman"/>
          <w:sz w:val="28"/>
          <w:szCs w:val="28"/>
        </w:rPr>
        <w:t xml:space="preserve">153 150 </w:t>
      </w:r>
      <w:r w:rsidRPr="009B6386">
        <w:rPr>
          <w:rFonts w:ascii="Times New Roman" w:hAnsi="Times New Roman" w:cs="Times New Roman"/>
          <w:sz w:val="28"/>
          <w:szCs w:val="28"/>
          <w:lang w:val="kk-KZ"/>
        </w:rPr>
        <w:t>тенге;</w:t>
      </w:r>
    </w:p>
    <w:p w:rsidR="00867387" w:rsidRPr="009B6386" w:rsidRDefault="00867387" w:rsidP="00683110">
      <w:pPr>
        <w:spacing w:after="0" w:line="240" w:lineRule="auto"/>
        <w:ind w:firstLine="709"/>
        <w:jc w:val="both"/>
        <w:rPr>
          <w:rFonts w:ascii="Times New Roman" w:hAnsi="Times New Roman" w:cs="Times New Roman"/>
          <w:sz w:val="28"/>
          <w:szCs w:val="28"/>
          <w:lang w:val="kk-KZ"/>
        </w:rPr>
      </w:pPr>
      <w:r w:rsidRPr="009B6386">
        <w:rPr>
          <w:rFonts w:ascii="Times New Roman" w:hAnsi="Times New Roman" w:cs="Times New Roman"/>
          <w:sz w:val="28"/>
          <w:szCs w:val="28"/>
          <w:lang w:val="kk-KZ"/>
        </w:rPr>
        <w:t xml:space="preserve">Лот № </w:t>
      </w:r>
      <w:r w:rsidR="00F5304D">
        <w:rPr>
          <w:rFonts w:ascii="Times New Roman" w:hAnsi="Times New Roman" w:cs="Times New Roman"/>
          <w:sz w:val="28"/>
          <w:szCs w:val="28"/>
          <w:lang w:val="kk-KZ"/>
        </w:rPr>
        <w:t>6</w:t>
      </w:r>
      <w:r w:rsidRPr="009B6386">
        <w:rPr>
          <w:rFonts w:ascii="Times New Roman" w:hAnsi="Times New Roman" w:cs="Times New Roman"/>
          <w:sz w:val="28"/>
          <w:szCs w:val="28"/>
          <w:lang w:val="kk-KZ"/>
        </w:rPr>
        <w:t xml:space="preserve"> – права аренды, город Петропавловск, улица </w:t>
      </w:r>
      <w:r w:rsidR="00E84C81" w:rsidRPr="009B6386">
        <w:rPr>
          <w:rFonts w:ascii="Times New Roman" w:hAnsi="Times New Roman" w:cs="Times New Roman"/>
          <w:sz w:val="28"/>
          <w:szCs w:val="28"/>
          <w:lang w:val="kk-KZ"/>
        </w:rPr>
        <w:t>Северная</w:t>
      </w:r>
      <w:r w:rsidRPr="009B6386">
        <w:rPr>
          <w:rFonts w:ascii="Times New Roman" w:hAnsi="Times New Roman" w:cs="Times New Roman"/>
          <w:sz w:val="28"/>
          <w:szCs w:val="28"/>
          <w:lang w:val="kk-KZ"/>
        </w:rPr>
        <w:t xml:space="preserve"> (согласно приложенной схемы), площадью </w:t>
      </w:r>
      <w:r w:rsidR="00E84C81" w:rsidRPr="009B6386">
        <w:rPr>
          <w:rFonts w:ascii="Times New Roman" w:hAnsi="Times New Roman" w:cs="Times New Roman"/>
          <w:sz w:val="28"/>
          <w:szCs w:val="28"/>
          <w:lang w:val="kk-KZ"/>
        </w:rPr>
        <w:t>1,0</w:t>
      </w:r>
      <w:r w:rsidRPr="009B6386">
        <w:rPr>
          <w:rFonts w:ascii="Times New Roman" w:hAnsi="Times New Roman" w:cs="Times New Roman"/>
          <w:sz w:val="28"/>
          <w:szCs w:val="28"/>
          <w:lang w:val="kk-KZ"/>
        </w:rPr>
        <w:t xml:space="preserve"> га, срок аренды на 5 лет, для коммерческих целей, стартовая цена –</w:t>
      </w:r>
      <w:r w:rsidR="009B6386" w:rsidRPr="009B6386">
        <w:rPr>
          <w:rFonts w:ascii="Times New Roman" w:hAnsi="Times New Roman" w:cs="Times New Roman"/>
          <w:sz w:val="28"/>
          <w:szCs w:val="28"/>
          <w:lang w:val="kk-KZ"/>
        </w:rPr>
        <w:t xml:space="preserve"> 1 833 300 </w:t>
      </w:r>
      <w:r w:rsidRPr="009B6386">
        <w:rPr>
          <w:rFonts w:ascii="Times New Roman" w:hAnsi="Times New Roman" w:cs="Times New Roman"/>
          <w:sz w:val="28"/>
          <w:szCs w:val="28"/>
          <w:lang w:val="kk-KZ"/>
        </w:rPr>
        <w:t>тенге, сумма аренды платы за 1 год –</w:t>
      </w:r>
      <w:r w:rsidR="009B6386" w:rsidRPr="009B6386">
        <w:rPr>
          <w:rFonts w:ascii="Times New Roman" w:hAnsi="Times New Roman" w:cs="Times New Roman"/>
          <w:sz w:val="28"/>
          <w:szCs w:val="28"/>
          <w:lang w:val="kk-KZ"/>
        </w:rPr>
        <w:t xml:space="preserve"> 104 220 т</w:t>
      </w:r>
      <w:r w:rsidRPr="009B6386">
        <w:rPr>
          <w:rFonts w:ascii="Times New Roman" w:hAnsi="Times New Roman" w:cs="Times New Roman"/>
          <w:sz w:val="28"/>
          <w:szCs w:val="28"/>
          <w:lang w:val="kk-KZ"/>
        </w:rPr>
        <w:t xml:space="preserve">енге, сумма гарантийного взноса </w:t>
      </w:r>
      <w:r w:rsidR="009B6386" w:rsidRPr="009B6386">
        <w:rPr>
          <w:rFonts w:ascii="Times New Roman" w:hAnsi="Times New Roman" w:cs="Times New Roman"/>
          <w:sz w:val="28"/>
          <w:szCs w:val="28"/>
          <w:lang w:val="kk-KZ"/>
        </w:rPr>
        <w:t xml:space="preserve">274 995 </w:t>
      </w:r>
      <w:r w:rsidRPr="009B6386">
        <w:rPr>
          <w:rFonts w:ascii="Times New Roman" w:hAnsi="Times New Roman" w:cs="Times New Roman"/>
          <w:sz w:val="28"/>
          <w:szCs w:val="28"/>
          <w:lang w:val="kk-KZ"/>
        </w:rPr>
        <w:t>тенге;</w:t>
      </w:r>
    </w:p>
    <w:p w:rsidR="004F14EC" w:rsidRPr="009B6386" w:rsidRDefault="004F14EC" w:rsidP="00683110">
      <w:pPr>
        <w:spacing w:after="0" w:line="240" w:lineRule="auto"/>
        <w:ind w:firstLine="709"/>
        <w:jc w:val="both"/>
        <w:rPr>
          <w:rFonts w:ascii="Times New Roman" w:hAnsi="Times New Roman" w:cs="Times New Roman"/>
          <w:sz w:val="28"/>
          <w:szCs w:val="28"/>
          <w:lang w:val="kk-KZ"/>
        </w:rPr>
      </w:pPr>
      <w:r w:rsidRPr="009B6386">
        <w:rPr>
          <w:rFonts w:ascii="Times New Roman" w:hAnsi="Times New Roman" w:cs="Times New Roman"/>
          <w:sz w:val="28"/>
          <w:szCs w:val="28"/>
          <w:lang w:val="kk-KZ"/>
        </w:rPr>
        <w:t xml:space="preserve">Лот № </w:t>
      </w:r>
      <w:r w:rsidR="00F5304D">
        <w:rPr>
          <w:rFonts w:ascii="Times New Roman" w:hAnsi="Times New Roman" w:cs="Times New Roman"/>
          <w:sz w:val="28"/>
          <w:szCs w:val="28"/>
          <w:lang w:val="kk-KZ"/>
        </w:rPr>
        <w:t>7</w:t>
      </w:r>
      <w:r w:rsidRPr="009B6386">
        <w:rPr>
          <w:rFonts w:ascii="Times New Roman" w:hAnsi="Times New Roman" w:cs="Times New Roman"/>
          <w:sz w:val="28"/>
          <w:szCs w:val="28"/>
          <w:lang w:val="kk-KZ"/>
        </w:rPr>
        <w:t xml:space="preserve"> – права аренды, город Петропавловск, улица </w:t>
      </w:r>
      <w:r w:rsidR="00E84C81" w:rsidRPr="009B6386">
        <w:rPr>
          <w:rFonts w:ascii="Times New Roman" w:hAnsi="Times New Roman" w:cs="Times New Roman"/>
          <w:sz w:val="28"/>
          <w:szCs w:val="28"/>
          <w:lang w:val="kk-KZ"/>
        </w:rPr>
        <w:t>имени Мухтара Ауэзова</w:t>
      </w:r>
      <w:r w:rsidRPr="009B6386">
        <w:rPr>
          <w:rFonts w:ascii="Times New Roman" w:hAnsi="Times New Roman" w:cs="Times New Roman"/>
          <w:sz w:val="28"/>
          <w:szCs w:val="28"/>
          <w:lang w:val="kk-KZ"/>
        </w:rPr>
        <w:t xml:space="preserve"> (согласно приложенной схемы), площадью 0,</w:t>
      </w:r>
      <w:r w:rsidR="00E84C81" w:rsidRPr="009B6386">
        <w:rPr>
          <w:rFonts w:ascii="Times New Roman" w:hAnsi="Times New Roman" w:cs="Times New Roman"/>
          <w:sz w:val="28"/>
          <w:szCs w:val="28"/>
          <w:lang w:val="kk-KZ"/>
        </w:rPr>
        <w:t>1701</w:t>
      </w:r>
      <w:r w:rsidRPr="009B6386">
        <w:rPr>
          <w:rFonts w:ascii="Times New Roman" w:hAnsi="Times New Roman" w:cs="Times New Roman"/>
          <w:sz w:val="28"/>
          <w:szCs w:val="28"/>
          <w:lang w:val="kk-KZ"/>
        </w:rPr>
        <w:t xml:space="preserve"> га, срок аренды </w:t>
      </w:r>
      <w:r w:rsidR="00E84C81" w:rsidRPr="009B6386">
        <w:rPr>
          <w:rFonts w:ascii="Times New Roman" w:hAnsi="Times New Roman" w:cs="Times New Roman"/>
          <w:sz w:val="28"/>
          <w:szCs w:val="28"/>
          <w:lang w:val="kk-KZ"/>
        </w:rPr>
        <w:br/>
      </w:r>
      <w:r w:rsidRPr="009B6386">
        <w:rPr>
          <w:rFonts w:ascii="Times New Roman" w:hAnsi="Times New Roman" w:cs="Times New Roman"/>
          <w:sz w:val="28"/>
          <w:szCs w:val="28"/>
          <w:lang w:val="kk-KZ"/>
        </w:rPr>
        <w:t>на 5 лет, для коммерческих целей, стартовая цена –</w:t>
      </w:r>
      <w:r w:rsidR="009B6386" w:rsidRPr="009B6386">
        <w:rPr>
          <w:rFonts w:ascii="Times New Roman" w:hAnsi="Times New Roman" w:cs="Times New Roman"/>
          <w:sz w:val="28"/>
          <w:szCs w:val="28"/>
          <w:lang w:val="kk-KZ"/>
        </w:rPr>
        <w:t xml:space="preserve"> 311 844,3 </w:t>
      </w:r>
      <w:r w:rsidRPr="009B6386">
        <w:rPr>
          <w:rFonts w:ascii="Times New Roman" w:hAnsi="Times New Roman" w:cs="Times New Roman"/>
          <w:sz w:val="28"/>
          <w:szCs w:val="28"/>
          <w:lang w:val="kk-KZ"/>
        </w:rPr>
        <w:t>тенге, сумма аренды платы за 1 год –</w:t>
      </w:r>
      <w:r w:rsidR="00856E08" w:rsidRPr="009B6386">
        <w:rPr>
          <w:rFonts w:ascii="Times New Roman" w:hAnsi="Times New Roman" w:cs="Times New Roman"/>
          <w:sz w:val="28"/>
          <w:szCs w:val="28"/>
          <w:lang w:val="kk-KZ"/>
        </w:rPr>
        <w:t xml:space="preserve"> </w:t>
      </w:r>
      <w:r w:rsidR="009B6386" w:rsidRPr="009B6386">
        <w:rPr>
          <w:rFonts w:ascii="Times New Roman" w:hAnsi="Times New Roman" w:cs="Times New Roman"/>
          <w:sz w:val="28"/>
          <w:szCs w:val="28"/>
          <w:lang w:val="kk-KZ"/>
        </w:rPr>
        <w:t>17 729</w:t>
      </w:r>
      <w:r w:rsidR="00856E08" w:rsidRPr="009B6386">
        <w:rPr>
          <w:rFonts w:ascii="Times New Roman" w:hAnsi="Times New Roman" w:cs="Times New Roman"/>
          <w:sz w:val="28"/>
          <w:szCs w:val="28"/>
          <w:lang w:val="kk-KZ"/>
        </w:rPr>
        <w:t xml:space="preserve"> </w:t>
      </w:r>
      <w:r w:rsidRPr="009B6386">
        <w:rPr>
          <w:rFonts w:ascii="Times New Roman" w:hAnsi="Times New Roman" w:cs="Times New Roman"/>
          <w:sz w:val="28"/>
          <w:szCs w:val="28"/>
          <w:lang w:val="kk-KZ"/>
        </w:rPr>
        <w:t xml:space="preserve">тенге, сумма гарантийного взноса </w:t>
      </w:r>
      <w:r w:rsidR="009B6386" w:rsidRPr="009B6386">
        <w:rPr>
          <w:rFonts w:ascii="Times New Roman" w:hAnsi="Times New Roman" w:cs="Times New Roman"/>
          <w:sz w:val="28"/>
          <w:szCs w:val="28"/>
          <w:lang w:val="kk-KZ"/>
        </w:rPr>
        <w:t xml:space="preserve">153 150 </w:t>
      </w:r>
      <w:r w:rsidRPr="009B6386">
        <w:rPr>
          <w:rFonts w:ascii="Times New Roman" w:hAnsi="Times New Roman" w:cs="Times New Roman"/>
          <w:sz w:val="28"/>
          <w:szCs w:val="28"/>
          <w:lang w:val="kk-KZ"/>
        </w:rPr>
        <w:t>тенге;</w:t>
      </w:r>
    </w:p>
    <w:p w:rsidR="004F14EC" w:rsidRPr="00C81EBD" w:rsidRDefault="004F14EC" w:rsidP="00683110">
      <w:pPr>
        <w:spacing w:after="0" w:line="240" w:lineRule="auto"/>
        <w:ind w:firstLine="709"/>
        <w:jc w:val="both"/>
        <w:rPr>
          <w:rFonts w:ascii="Times New Roman" w:hAnsi="Times New Roman" w:cs="Times New Roman"/>
          <w:sz w:val="28"/>
          <w:szCs w:val="28"/>
          <w:lang w:val="kk-KZ"/>
        </w:rPr>
      </w:pPr>
      <w:r w:rsidRPr="00C81EBD">
        <w:rPr>
          <w:rFonts w:ascii="Times New Roman" w:hAnsi="Times New Roman" w:cs="Times New Roman"/>
          <w:sz w:val="28"/>
          <w:szCs w:val="28"/>
          <w:lang w:val="kk-KZ"/>
        </w:rPr>
        <w:t xml:space="preserve">Лот № </w:t>
      </w:r>
      <w:r w:rsidR="00F5304D">
        <w:rPr>
          <w:rFonts w:ascii="Times New Roman" w:hAnsi="Times New Roman" w:cs="Times New Roman"/>
          <w:sz w:val="28"/>
          <w:szCs w:val="28"/>
          <w:lang w:val="kk-KZ"/>
        </w:rPr>
        <w:t>8</w:t>
      </w:r>
      <w:r w:rsidRPr="00C81EBD">
        <w:rPr>
          <w:rFonts w:ascii="Times New Roman" w:hAnsi="Times New Roman" w:cs="Times New Roman"/>
          <w:sz w:val="28"/>
          <w:szCs w:val="28"/>
          <w:lang w:val="kk-KZ"/>
        </w:rPr>
        <w:t xml:space="preserve"> – права аренды, город Петропавловск, улица </w:t>
      </w:r>
      <w:r w:rsidR="00DC3728" w:rsidRPr="00C81EBD">
        <w:rPr>
          <w:rFonts w:ascii="Times New Roman" w:hAnsi="Times New Roman" w:cs="Times New Roman"/>
          <w:sz w:val="28"/>
          <w:szCs w:val="28"/>
          <w:lang w:val="kk-KZ"/>
        </w:rPr>
        <w:t>Темирязева, 25</w:t>
      </w:r>
      <w:r w:rsidRPr="00C81EBD">
        <w:rPr>
          <w:rFonts w:ascii="Times New Roman" w:hAnsi="Times New Roman" w:cs="Times New Roman"/>
          <w:sz w:val="28"/>
          <w:szCs w:val="28"/>
          <w:lang w:val="kk-KZ"/>
        </w:rPr>
        <w:t xml:space="preserve"> (согласно приложенной схемы), площадью 0,</w:t>
      </w:r>
      <w:r w:rsidR="00DC3728" w:rsidRPr="00C81EBD">
        <w:rPr>
          <w:rFonts w:ascii="Times New Roman" w:hAnsi="Times New Roman" w:cs="Times New Roman"/>
          <w:sz w:val="28"/>
          <w:szCs w:val="28"/>
          <w:lang w:val="kk-KZ"/>
        </w:rPr>
        <w:t>7140</w:t>
      </w:r>
      <w:r w:rsidRPr="00C81EBD">
        <w:rPr>
          <w:rFonts w:ascii="Times New Roman" w:hAnsi="Times New Roman" w:cs="Times New Roman"/>
          <w:sz w:val="28"/>
          <w:szCs w:val="28"/>
          <w:lang w:val="kk-KZ"/>
        </w:rPr>
        <w:t xml:space="preserve"> га, срок аренды на 5 лет, для </w:t>
      </w:r>
      <w:r w:rsidR="00DC3728" w:rsidRPr="00C81EBD">
        <w:rPr>
          <w:rFonts w:ascii="Times New Roman" w:hAnsi="Times New Roman" w:cs="Times New Roman"/>
          <w:sz w:val="28"/>
          <w:szCs w:val="28"/>
          <w:lang w:val="kk-KZ"/>
        </w:rPr>
        <w:t>пруда накопителя</w:t>
      </w:r>
      <w:r w:rsidRPr="00C81EBD">
        <w:rPr>
          <w:rFonts w:ascii="Times New Roman" w:hAnsi="Times New Roman" w:cs="Times New Roman"/>
          <w:sz w:val="28"/>
          <w:szCs w:val="28"/>
          <w:lang w:val="kk-KZ"/>
        </w:rPr>
        <w:t xml:space="preserve">, стартовая цена – </w:t>
      </w:r>
      <w:r w:rsidR="00C81EBD" w:rsidRPr="00C81EBD">
        <w:rPr>
          <w:rFonts w:ascii="Times New Roman" w:hAnsi="Times New Roman" w:cs="Times New Roman"/>
          <w:sz w:val="28"/>
          <w:szCs w:val="28"/>
          <w:lang w:val="kk-KZ"/>
        </w:rPr>
        <w:t xml:space="preserve">1 682 969,4 </w:t>
      </w:r>
      <w:r w:rsidRPr="00C81EBD">
        <w:rPr>
          <w:rFonts w:ascii="Times New Roman" w:hAnsi="Times New Roman" w:cs="Times New Roman"/>
          <w:sz w:val="28"/>
          <w:szCs w:val="28"/>
          <w:lang w:val="kk-KZ"/>
        </w:rPr>
        <w:t xml:space="preserve">тенге, сумма аренды платы за 1 год – </w:t>
      </w:r>
      <w:r w:rsidR="00C81EBD" w:rsidRPr="00C81EBD">
        <w:rPr>
          <w:rFonts w:ascii="Times New Roman" w:hAnsi="Times New Roman" w:cs="Times New Roman"/>
          <w:sz w:val="28"/>
          <w:szCs w:val="28"/>
          <w:lang w:val="kk-KZ"/>
        </w:rPr>
        <w:t xml:space="preserve">74 413 </w:t>
      </w:r>
      <w:r w:rsidRPr="00C81EBD">
        <w:rPr>
          <w:rFonts w:ascii="Times New Roman" w:hAnsi="Times New Roman" w:cs="Times New Roman"/>
          <w:sz w:val="28"/>
          <w:szCs w:val="28"/>
          <w:lang w:val="kk-KZ"/>
        </w:rPr>
        <w:t xml:space="preserve">тенге, сумма гарантийного взноса </w:t>
      </w:r>
      <w:r w:rsidR="00C81EBD" w:rsidRPr="00C81EBD">
        <w:rPr>
          <w:rFonts w:ascii="Times New Roman" w:hAnsi="Times New Roman" w:cs="Times New Roman"/>
          <w:sz w:val="28"/>
          <w:szCs w:val="28"/>
          <w:lang w:val="kk-KZ"/>
        </w:rPr>
        <w:t xml:space="preserve">252 445,41 </w:t>
      </w:r>
      <w:r w:rsidRPr="00C81EBD">
        <w:rPr>
          <w:rFonts w:ascii="Times New Roman" w:hAnsi="Times New Roman" w:cs="Times New Roman"/>
          <w:sz w:val="28"/>
          <w:szCs w:val="28"/>
          <w:lang w:val="kk-KZ"/>
        </w:rPr>
        <w:t>тенге;</w:t>
      </w:r>
    </w:p>
    <w:p w:rsidR="004F14EC" w:rsidRPr="00C81EBD" w:rsidRDefault="004F14EC" w:rsidP="00683110">
      <w:pPr>
        <w:spacing w:after="0" w:line="240" w:lineRule="auto"/>
        <w:ind w:firstLine="709"/>
        <w:jc w:val="both"/>
        <w:rPr>
          <w:rFonts w:ascii="Times New Roman" w:hAnsi="Times New Roman" w:cs="Times New Roman"/>
          <w:sz w:val="28"/>
          <w:szCs w:val="28"/>
          <w:lang w:val="kk-KZ"/>
        </w:rPr>
      </w:pPr>
      <w:r w:rsidRPr="00C81EBD">
        <w:rPr>
          <w:rFonts w:ascii="Times New Roman" w:hAnsi="Times New Roman" w:cs="Times New Roman"/>
          <w:sz w:val="28"/>
          <w:szCs w:val="28"/>
          <w:lang w:val="kk-KZ"/>
        </w:rPr>
        <w:t xml:space="preserve">Лот № </w:t>
      </w:r>
      <w:r w:rsidR="00F5304D">
        <w:rPr>
          <w:rFonts w:ascii="Times New Roman" w:hAnsi="Times New Roman" w:cs="Times New Roman"/>
          <w:sz w:val="28"/>
          <w:szCs w:val="28"/>
          <w:lang w:val="kk-KZ"/>
        </w:rPr>
        <w:t>9</w:t>
      </w:r>
      <w:r w:rsidRPr="00C81EBD">
        <w:rPr>
          <w:rFonts w:ascii="Times New Roman" w:hAnsi="Times New Roman" w:cs="Times New Roman"/>
          <w:sz w:val="28"/>
          <w:szCs w:val="28"/>
          <w:lang w:val="kk-KZ"/>
        </w:rPr>
        <w:t xml:space="preserve"> – права аренды, город Петропавловск, улица </w:t>
      </w:r>
      <w:r w:rsidR="00DC3728" w:rsidRPr="00C81EBD">
        <w:rPr>
          <w:rFonts w:ascii="Times New Roman" w:hAnsi="Times New Roman" w:cs="Times New Roman"/>
          <w:sz w:val="28"/>
          <w:szCs w:val="28"/>
          <w:lang w:val="kk-KZ"/>
        </w:rPr>
        <w:t xml:space="preserve">имени Перминовых </w:t>
      </w:r>
      <w:r w:rsidRPr="00C81EBD">
        <w:rPr>
          <w:rFonts w:ascii="Times New Roman" w:hAnsi="Times New Roman" w:cs="Times New Roman"/>
          <w:sz w:val="28"/>
          <w:szCs w:val="28"/>
          <w:lang w:val="kk-KZ"/>
        </w:rPr>
        <w:t>(согласно приложенной схемы), площадью 0,0</w:t>
      </w:r>
      <w:r w:rsidR="00DC3728" w:rsidRPr="00C81EBD">
        <w:rPr>
          <w:rFonts w:ascii="Times New Roman" w:hAnsi="Times New Roman" w:cs="Times New Roman"/>
          <w:sz w:val="28"/>
          <w:szCs w:val="28"/>
          <w:lang w:val="kk-KZ"/>
        </w:rPr>
        <w:t>6</w:t>
      </w:r>
      <w:r w:rsidRPr="00C81EBD">
        <w:rPr>
          <w:rFonts w:ascii="Times New Roman" w:hAnsi="Times New Roman" w:cs="Times New Roman"/>
          <w:sz w:val="28"/>
          <w:szCs w:val="28"/>
          <w:lang w:val="kk-KZ"/>
        </w:rPr>
        <w:t xml:space="preserve">0 га, срок аренды на 5 лет, для коммерческих целей, стартовая цена – </w:t>
      </w:r>
      <w:r w:rsidR="00C81EBD" w:rsidRPr="00C81EBD">
        <w:rPr>
          <w:rFonts w:ascii="Times New Roman" w:hAnsi="Times New Roman" w:cs="Times New Roman"/>
          <w:sz w:val="28"/>
          <w:szCs w:val="28"/>
          <w:lang w:val="kk-KZ"/>
        </w:rPr>
        <w:t xml:space="preserve">141 426 </w:t>
      </w:r>
      <w:r w:rsidRPr="00C81EBD">
        <w:rPr>
          <w:rFonts w:ascii="Times New Roman" w:hAnsi="Times New Roman" w:cs="Times New Roman"/>
          <w:sz w:val="28"/>
          <w:szCs w:val="28"/>
          <w:lang w:val="kk-KZ"/>
        </w:rPr>
        <w:t xml:space="preserve">тенге, сумма аренды платы за 1 год – </w:t>
      </w:r>
      <w:r w:rsidR="00C81EBD" w:rsidRPr="00C81EBD">
        <w:rPr>
          <w:rFonts w:ascii="Times New Roman" w:hAnsi="Times New Roman" w:cs="Times New Roman"/>
          <w:sz w:val="28"/>
          <w:szCs w:val="28"/>
          <w:lang w:val="kk-KZ"/>
        </w:rPr>
        <w:t xml:space="preserve">6 253 </w:t>
      </w:r>
      <w:r w:rsidRPr="00C81EBD">
        <w:rPr>
          <w:rFonts w:ascii="Times New Roman" w:hAnsi="Times New Roman" w:cs="Times New Roman"/>
          <w:sz w:val="28"/>
          <w:szCs w:val="28"/>
          <w:lang w:val="kk-KZ"/>
        </w:rPr>
        <w:t xml:space="preserve">тенге, сумма гарантийного взноса </w:t>
      </w:r>
      <w:r w:rsidR="00C81EBD" w:rsidRPr="00C81EBD">
        <w:rPr>
          <w:rFonts w:ascii="Times New Roman" w:hAnsi="Times New Roman" w:cs="Times New Roman"/>
          <w:sz w:val="28"/>
          <w:szCs w:val="28"/>
          <w:lang w:val="kk-KZ"/>
        </w:rPr>
        <w:t>153 150</w:t>
      </w:r>
      <w:r w:rsidR="00D04CFD" w:rsidRPr="00C81EBD">
        <w:rPr>
          <w:rFonts w:ascii="Times New Roman" w:hAnsi="Times New Roman" w:cs="Times New Roman"/>
          <w:sz w:val="28"/>
          <w:szCs w:val="28"/>
        </w:rPr>
        <w:t xml:space="preserve"> </w:t>
      </w:r>
      <w:r w:rsidRPr="00C81EBD">
        <w:rPr>
          <w:rFonts w:ascii="Times New Roman" w:hAnsi="Times New Roman" w:cs="Times New Roman"/>
          <w:sz w:val="28"/>
          <w:szCs w:val="28"/>
          <w:lang w:val="kk-KZ"/>
        </w:rPr>
        <w:t>тенге;</w:t>
      </w:r>
    </w:p>
    <w:p w:rsidR="004F14EC" w:rsidRPr="00C81EBD" w:rsidRDefault="004F14EC" w:rsidP="00683110">
      <w:pPr>
        <w:spacing w:after="0" w:line="240" w:lineRule="auto"/>
        <w:ind w:firstLine="709"/>
        <w:jc w:val="both"/>
        <w:rPr>
          <w:rFonts w:ascii="Times New Roman" w:hAnsi="Times New Roman" w:cs="Times New Roman"/>
          <w:sz w:val="28"/>
          <w:szCs w:val="28"/>
          <w:lang w:val="kk-KZ"/>
        </w:rPr>
      </w:pPr>
      <w:r w:rsidRPr="00C81EBD">
        <w:rPr>
          <w:rFonts w:ascii="Times New Roman" w:hAnsi="Times New Roman" w:cs="Times New Roman"/>
          <w:sz w:val="28"/>
          <w:szCs w:val="28"/>
          <w:lang w:val="kk-KZ"/>
        </w:rPr>
        <w:t>Лот № 1</w:t>
      </w:r>
      <w:r w:rsidR="00F5304D">
        <w:rPr>
          <w:rFonts w:ascii="Times New Roman" w:hAnsi="Times New Roman" w:cs="Times New Roman"/>
          <w:sz w:val="28"/>
          <w:szCs w:val="28"/>
          <w:lang w:val="kk-KZ"/>
        </w:rPr>
        <w:t>0</w:t>
      </w:r>
      <w:r w:rsidRPr="00C81EBD">
        <w:rPr>
          <w:rFonts w:ascii="Times New Roman" w:hAnsi="Times New Roman" w:cs="Times New Roman"/>
          <w:sz w:val="28"/>
          <w:szCs w:val="28"/>
          <w:lang w:val="kk-KZ"/>
        </w:rPr>
        <w:t xml:space="preserve"> – права аренды, город Петропавловск, </w:t>
      </w:r>
      <w:r w:rsidR="00DC3728" w:rsidRPr="00C81EBD">
        <w:rPr>
          <w:rFonts w:ascii="Times New Roman" w:hAnsi="Times New Roman" w:cs="Times New Roman"/>
          <w:sz w:val="28"/>
          <w:szCs w:val="28"/>
          <w:lang w:val="kk-KZ"/>
        </w:rPr>
        <w:t>улица Темирязева, 25</w:t>
      </w:r>
      <w:r w:rsidR="00184164" w:rsidRPr="00C81EBD">
        <w:rPr>
          <w:rFonts w:ascii="Times New Roman" w:hAnsi="Times New Roman" w:cs="Times New Roman"/>
          <w:sz w:val="28"/>
          <w:szCs w:val="28"/>
          <w:lang w:val="kk-KZ"/>
        </w:rPr>
        <w:t xml:space="preserve"> </w:t>
      </w:r>
      <w:r w:rsidRPr="00C81EBD">
        <w:rPr>
          <w:rFonts w:ascii="Times New Roman" w:hAnsi="Times New Roman" w:cs="Times New Roman"/>
          <w:sz w:val="28"/>
          <w:szCs w:val="28"/>
          <w:lang w:val="kk-KZ"/>
        </w:rPr>
        <w:t xml:space="preserve">(согласно приложенной схемы), площадью </w:t>
      </w:r>
      <w:r w:rsidR="00DC3728" w:rsidRPr="00C81EBD">
        <w:rPr>
          <w:rFonts w:ascii="Times New Roman" w:hAnsi="Times New Roman" w:cs="Times New Roman"/>
          <w:sz w:val="28"/>
          <w:szCs w:val="28"/>
          <w:lang w:val="kk-KZ"/>
        </w:rPr>
        <w:t>3,5876</w:t>
      </w:r>
      <w:r w:rsidRPr="00C81EBD">
        <w:rPr>
          <w:rFonts w:ascii="Times New Roman" w:hAnsi="Times New Roman" w:cs="Times New Roman"/>
          <w:sz w:val="28"/>
          <w:szCs w:val="28"/>
          <w:lang w:val="kk-KZ"/>
        </w:rPr>
        <w:t xml:space="preserve"> га, срок аренды на 5 лет, для </w:t>
      </w:r>
      <w:r w:rsidR="00DC3728" w:rsidRPr="00C81EBD">
        <w:rPr>
          <w:rFonts w:ascii="Times New Roman" w:hAnsi="Times New Roman" w:cs="Times New Roman"/>
          <w:sz w:val="28"/>
          <w:szCs w:val="28"/>
          <w:lang w:val="kk-KZ"/>
        </w:rPr>
        <w:t>коммерческих целей</w:t>
      </w:r>
      <w:r w:rsidRPr="00C81EBD">
        <w:rPr>
          <w:rFonts w:ascii="Times New Roman" w:hAnsi="Times New Roman" w:cs="Times New Roman"/>
          <w:sz w:val="28"/>
          <w:szCs w:val="28"/>
          <w:lang w:val="kk-KZ"/>
        </w:rPr>
        <w:t xml:space="preserve">, стартовая цена – </w:t>
      </w:r>
      <w:r w:rsidR="00C81EBD" w:rsidRPr="00C81EBD">
        <w:rPr>
          <w:rFonts w:ascii="Times New Roman" w:hAnsi="Times New Roman" w:cs="Times New Roman"/>
          <w:sz w:val="28"/>
          <w:szCs w:val="28"/>
          <w:lang w:val="kk-KZ"/>
        </w:rPr>
        <w:t>6 577 147,1</w:t>
      </w:r>
      <w:r w:rsidR="00856E08" w:rsidRPr="00C81EBD">
        <w:rPr>
          <w:rFonts w:ascii="Times New Roman" w:hAnsi="Times New Roman" w:cs="Times New Roman"/>
          <w:sz w:val="28"/>
          <w:szCs w:val="28"/>
          <w:lang w:val="kk-KZ"/>
        </w:rPr>
        <w:t xml:space="preserve"> </w:t>
      </w:r>
      <w:r w:rsidRPr="00C81EBD">
        <w:rPr>
          <w:rFonts w:ascii="Times New Roman" w:hAnsi="Times New Roman" w:cs="Times New Roman"/>
          <w:sz w:val="28"/>
          <w:szCs w:val="28"/>
          <w:lang w:val="kk-KZ"/>
        </w:rPr>
        <w:t xml:space="preserve">тенге, сумма аренды платы за 1 год – </w:t>
      </w:r>
      <w:r w:rsidR="00C81EBD" w:rsidRPr="00C81EBD">
        <w:rPr>
          <w:rFonts w:ascii="Times New Roman" w:hAnsi="Times New Roman" w:cs="Times New Roman"/>
          <w:sz w:val="28"/>
          <w:szCs w:val="28"/>
          <w:lang w:val="kk-KZ"/>
        </w:rPr>
        <w:t>373 900</w:t>
      </w:r>
      <w:r w:rsidR="00856E08" w:rsidRPr="00C81EBD">
        <w:rPr>
          <w:rFonts w:ascii="Times New Roman" w:hAnsi="Times New Roman" w:cs="Times New Roman"/>
          <w:sz w:val="28"/>
          <w:szCs w:val="28"/>
          <w:lang w:val="kk-KZ"/>
        </w:rPr>
        <w:t xml:space="preserve"> </w:t>
      </w:r>
      <w:r w:rsidRPr="00C81EBD">
        <w:rPr>
          <w:rFonts w:ascii="Times New Roman" w:hAnsi="Times New Roman" w:cs="Times New Roman"/>
          <w:sz w:val="28"/>
          <w:szCs w:val="28"/>
          <w:lang w:val="kk-KZ"/>
        </w:rPr>
        <w:t xml:space="preserve">тенге, сумма гарантийного взноса </w:t>
      </w:r>
      <w:r w:rsidR="00C81EBD" w:rsidRPr="00C81EBD">
        <w:rPr>
          <w:rFonts w:ascii="Times New Roman" w:hAnsi="Times New Roman" w:cs="Times New Roman"/>
          <w:sz w:val="28"/>
          <w:szCs w:val="28"/>
          <w:lang w:val="kk-KZ"/>
        </w:rPr>
        <w:t>986 572,065</w:t>
      </w:r>
      <w:r w:rsidRPr="00C81EBD">
        <w:rPr>
          <w:rFonts w:ascii="Times New Roman" w:hAnsi="Times New Roman" w:cs="Times New Roman"/>
          <w:sz w:val="28"/>
          <w:szCs w:val="28"/>
          <w:lang w:val="kk-KZ"/>
        </w:rPr>
        <w:t xml:space="preserve"> тенге;</w:t>
      </w:r>
    </w:p>
    <w:p w:rsidR="00E822B2" w:rsidRPr="00C81EBD" w:rsidRDefault="00E822B2" w:rsidP="00683110">
      <w:pPr>
        <w:spacing w:after="0" w:line="240" w:lineRule="auto"/>
        <w:ind w:firstLine="709"/>
        <w:jc w:val="both"/>
        <w:rPr>
          <w:rFonts w:ascii="Times New Roman" w:hAnsi="Times New Roman" w:cs="Times New Roman"/>
          <w:sz w:val="28"/>
          <w:szCs w:val="28"/>
          <w:lang w:val="kk-KZ"/>
        </w:rPr>
      </w:pPr>
      <w:r w:rsidRPr="00C81EBD">
        <w:rPr>
          <w:rFonts w:ascii="Times New Roman" w:hAnsi="Times New Roman" w:cs="Times New Roman"/>
          <w:sz w:val="28"/>
          <w:szCs w:val="28"/>
          <w:lang w:val="kk-KZ"/>
        </w:rPr>
        <w:t xml:space="preserve">Лот № </w:t>
      </w:r>
      <w:r w:rsidR="005C17E3" w:rsidRPr="00C81EBD">
        <w:rPr>
          <w:rFonts w:ascii="Times New Roman" w:hAnsi="Times New Roman" w:cs="Times New Roman"/>
          <w:sz w:val="28"/>
          <w:szCs w:val="28"/>
          <w:lang w:val="kk-KZ"/>
        </w:rPr>
        <w:t>1</w:t>
      </w:r>
      <w:r w:rsidR="00F5304D">
        <w:rPr>
          <w:rFonts w:ascii="Times New Roman" w:hAnsi="Times New Roman" w:cs="Times New Roman"/>
          <w:sz w:val="28"/>
          <w:szCs w:val="28"/>
          <w:lang w:val="kk-KZ"/>
        </w:rPr>
        <w:t>1</w:t>
      </w:r>
      <w:r w:rsidRPr="00C81EBD">
        <w:rPr>
          <w:rFonts w:ascii="Times New Roman" w:hAnsi="Times New Roman" w:cs="Times New Roman"/>
          <w:sz w:val="28"/>
          <w:szCs w:val="28"/>
          <w:lang w:val="kk-KZ"/>
        </w:rPr>
        <w:t xml:space="preserve">. </w:t>
      </w:r>
      <w:r w:rsidR="001C2F4F" w:rsidRPr="00C81EBD">
        <w:rPr>
          <w:rFonts w:ascii="Times New Roman" w:hAnsi="Times New Roman" w:cs="Times New Roman"/>
          <w:sz w:val="28"/>
          <w:szCs w:val="28"/>
          <w:lang w:val="kk-KZ"/>
        </w:rPr>
        <w:t xml:space="preserve">– право аренды, город Петропавловск, </w:t>
      </w:r>
      <w:r w:rsidR="00DC3728" w:rsidRPr="00C81EBD">
        <w:rPr>
          <w:rFonts w:ascii="Times New Roman" w:hAnsi="Times New Roman" w:cs="Times New Roman"/>
          <w:sz w:val="28"/>
          <w:szCs w:val="28"/>
          <w:lang w:val="kk-KZ"/>
        </w:rPr>
        <w:t>улица 3-я Сенная, 64</w:t>
      </w:r>
      <w:r w:rsidR="001C2F4F" w:rsidRPr="00C81EBD">
        <w:rPr>
          <w:rFonts w:ascii="Times New Roman" w:hAnsi="Times New Roman" w:cs="Times New Roman"/>
          <w:sz w:val="28"/>
          <w:szCs w:val="28"/>
          <w:lang w:val="kk-KZ"/>
        </w:rPr>
        <w:t xml:space="preserve"> (согласно приложенной схемы), площадь – 0,</w:t>
      </w:r>
      <w:r w:rsidR="00DC3728" w:rsidRPr="00C81EBD">
        <w:rPr>
          <w:rFonts w:ascii="Times New Roman" w:hAnsi="Times New Roman" w:cs="Times New Roman"/>
          <w:sz w:val="28"/>
          <w:szCs w:val="28"/>
          <w:lang w:val="kk-KZ"/>
        </w:rPr>
        <w:t xml:space="preserve">5039 </w:t>
      </w:r>
      <w:r w:rsidR="001C2F4F" w:rsidRPr="00C81EBD">
        <w:rPr>
          <w:rFonts w:ascii="Times New Roman" w:hAnsi="Times New Roman" w:cs="Times New Roman"/>
          <w:sz w:val="28"/>
          <w:szCs w:val="28"/>
          <w:lang w:val="kk-KZ"/>
        </w:rPr>
        <w:t xml:space="preserve">га, срок аренды на 5 лет, для </w:t>
      </w:r>
      <w:r w:rsidR="00683110" w:rsidRPr="00C81EBD">
        <w:rPr>
          <w:rFonts w:ascii="Times New Roman" w:hAnsi="Times New Roman" w:cs="Times New Roman"/>
          <w:sz w:val="28"/>
          <w:szCs w:val="28"/>
          <w:lang w:val="kk-KZ"/>
        </w:rPr>
        <w:t>коммерческих целей</w:t>
      </w:r>
      <w:r w:rsidR="001C2F4F" w:rsidRPr="00C81EBD">
        <w:rPr>
          <w:rFonts w:ascii="Times New Roman" w:hAnsi="Times New Roman" w:cs="Times New Roman"/>
          <w:sz w:val="28"/>
          <w:szCs w:val="28"/>
          <w:lang w:val="kk-KZ"/>
        </w:rPr>
        <w:t xml:space="preserve">, стартовая цена – </w:t>
      </w:r>
      <w:r w:rsidR="00C81EBD" w:rsidRPr="00C81EBD">
        <w:rPr>
          <w:rFonts w:ascii="Times New Roman" w:hAnsi="Times New Roman" w:cs="Times New Roman"/>
          <w:sz w:val="28"/>
          <w:szCs w:val="28"/>
          <w:lang w:val="kk-KZ"/>
        </w:rPr>
        <w:t>1 187 742,7</w:t>
      </w:r>
      <w:r w:rsidR="001C2F4F" w:rsidRPr="00C81EBD">
        <w:rPr>
          <w:rFonts w:ascii="Times New Roman" w:hAnsi="Times New Roman" w:cs="Times New Roman"/>
          <w:sz w:val="28"/>
          <w:szCs w:val="28"/>
          <w:lang w:val="kk-KZ"/>
        </w:rPr>
        <w:t xml:space="preserve"> тенге, сумма арендной платы за 1 год – </w:t>
      </w:r>
      <w:r w:rsidR="00C81EBD" w:rsidRPr="00C81EBD">
        <w:rPr>
          <w:rFonts w:ascii="Times New Roman" w:hAnsi="Times New Roman" w:cs="Times New Roman"/>
          <w:sz w:val="28"/>
          <w:szCs w:val="28"/>
          <w:lang w:val="kk-KZ"/>
        </w:rPr>
        <w:t>52 516</w:t>
      </w:r>
      <w:r w:rsidR="001C2F4F" w:rsidRPr="00C81EBD">
        <w:rPr>
          <w:rFonts w:ascii="Times New Roman" w:hAnsi="Times New Roman" w:cs="Times New Roman"/>
          <w:sz w:val="28"/>
          <w:szCs w:val="28"/>
          <w:lang w:val="kk-KZ"/>
        </w:rPr>
        <w:t xml:space="preserve"> тенге</w:t>
      </w:r>
      <w:r w:rsidR="00144459" w:rsidRPr="00C81EBD">
        <w:rPr>
          <w:rFonts w:ascii="Times New Roman" w:hAnsi="Times New Roman" w:cs="Times New Roman"/>
          <w:sz w:val="28"/>
          <w:szCs w:val="28"/>
          <w:lang w:val="kk-KZ"/>
        </w:rPr>
        <w:t xml:space="preserve">, сумма гарантийного взноса </w:t>
      </w:r>
      <w:r w:rsidR="00C81EBD" w:rsidRPr="00C81EBD">
        <w:rPr>
          <w:rFonts w:ascii="Times New Roman" w:hAnsi="Times New Roman" w:cs="Times New Roman"/>
          <w:sz w:val="28"/>
          <w:szCs w:val="28"/>
          <w:lang w:val="kk-KZ"/>
        </w:rPr>
        <w:t>178 161,405</w:t>
      </w:r>
      <w:r w:rsidR="00144459" w:rsidRPr="00C81EBD">
        <w:rPr>
          <w:rFonts w:ascii="Times New Roman" w:hAnsi="Times New Roman" w:cs="Times New Roman"/>
          <w:sz w:val="28"/>
          <w:szCs w:val="28"/>
          <w:lang w:val="kk-KZ"/>
        </w:rPr>
        <w:t xml:space="preserve"> тенге</w:t>
      </w:r>
      <w:r w:rsidR="001C2F4F" w:rsidRPr="00C81EBD">
        <w:rPr>
          <w:rFonts w:ascii="Times New Roman" w:hAnsi="Times New Roman" w:cs="Times New Roman"/>
          <w:sz w:val="28"/>
          <w:szCs w:val="28"/>
          <w:lang w:val="kk-KZ"/>
        </w:rPr>
        <w:t>;</w:t>
      </w:r>
      <w:r w:rsidRPr="00C81EBD">
        <w:rPr>
          <w:rFonts w:ascii="Times New Roman" w:hAnsi="Times New Roman" w:cs="Times New Roman"/>
          <w:sz w:val="28"/>
          <w:szCs w:val="28"/>
          <w:lang w:val="kk-KZ"/>
        </w:rPr>
        <w:t xml:space="preserve"> </w:t>
      </w:r>
    </w:p>
    <w:p w:rsidR="00FE4465" w:rsidRPr="00AC3EE2" w:rsidRDefault="00E822B2" w:rsidP="00683110">
      <w:pPr>
        <w:spacing w:after="0" w:line="240" w:lineRule="auto"/>
        <w:ind w:firstLine="709"/>
        <w:jc w:val="both"/>
        <w:rPr>
          <w:rFonts w:ascii="Times New Roman" w:hAnsi="Times New Roman" w:cs="Times New Roman"/>
          <w:sz w:val="28"/>
          <w:szCs w:val="28"/>
          <w:lang w:val="kk-KZ"/>
        </w:rPr>
      </w:pPr>
      <w:r w:rsidRPr="00AC3EE2">
        <w:rPr>
          <w:rFonts w:ascii="Times New Roman" w:hAnsi="Times New Roman" w:cs="Times New Roman"/>
          <w:sz w:val="28"/>
          <w:szCs w:val="28"/>
          <w:lang w:val="kk-KZ"/>
        </w:rPr>
        <w:t xml:space="preserve">Лот № </w:t>
      </w:r>
      <w:r w:rsidR="005C17E3" w:rsidRPr="00AC3EE2">
        <w:rPr>
          <w:rFonts w:ascii="Times New Roman" w:hAnsi="Times New Roman" w:cs="Times New Roman"/>
          <w:sz w:val="28"/>
          <w:szCs w:val="28"/>
          <w:lang w:val="kk-KZ"/>
        </w:rPr>
        <w:t>1</w:t>
      </w:r>
      <w:r w:rsidR="00F5304D">
        <w:rPr>
          <w:rFonts w:ascii="Times New Roman" w:hAnsi="Times New Roman" w:cs="Times New Roman"/>
          <w:sz w:val="28"/>
          <w:szCs w:val="28"/>
          <w:lang w:val="kk-KZ"/>
        </w:rPr>
        <w:t>2</w:t>
      </w:r>
      <w:r w:rsidRPr="00AC3EE2">
        <w:rPr>
          <w:rFonts w:ascii="Times New Roman" w:hAnsi="Times New Roman" w:cs="Times New Roman"/>
          <w:sz w:val="28"/>
          <w:szCs w:val="28"/>
          <w:lang w:val="kk-KZ"/>
        </w:rPr>
        <w:t xml:space="preserve">. </w:t>
      </w:r>
      <w:r w:rsidR="00FE4465" w:rsidRPr="00AC3EE2">
        <w:rPr>
          <w:rFonts w:ascii="Times New Roman" w:hAnsi="Times New Roman" w:cs="Times New Roman"/>
          <w:sz w:val="28"/>
          <w:szCs w:val="28"/>
          <w:lang w:val="kk-KZ"/>
        </w:rPr>
        <w:t xml:space="preserve">– право аренды, город Петропавловск, </w:t>
      </w:r>
      <w:r w:rsidR="00DC3728" w:rsidRPr="00AC3EE2">
        <w:rPr>
          <w:rFonts w:ascii="Times New Roman" w:hAnsi="Times New Roman" w:cs="Times New Roman"/>
          <w:sz w:val="28"/>
          <w:szCs w:val="28"/>
          <w:lang w:val="kk-KZ"/>
        </w:rPr>
        <w:t>улица Батыр Баяна</w:t>
      </w:r>
      <w:r w:rsidR="00FE4465" w:rsidRPr="00AC3EE2">
        <w:rPr>
          <w:rFonts w:ascii="Times New Roman" w:hAnsi="Times New Roman" w:cs="Times New Roman"/>
          <w:sz w:val="28"/>
          <w:szCs w:val="28"/>
          <w:lang w:val="kk-KZ"/>
        </w:rPr>
        <w:t xml:space="preserve"> (согласно приложенной схемы), площадь – </w:t>
      </w:r>
      <w:r w:rsidR="00DC3728" w:rsidRPr="00AC3EE2">
        <w:rPr>
          <w:rFonts w:ascii="Times New Roman" w:hAnsi="Times New Roman" w:cs="Times New Roman"/>
          <w:sz w:val="28"/>
          <w:szCs w:val="28"/>
          <w:lang w:val="kk-KZ"/>
        </w:rPr>
        <w:t>1,0</w:t>
      </w:r>
      <w:r w:rsidR="00FE4465" w:rsidRPr="00AC3EE2">
        <w:rPr>
          <w:rFonts w:ascii="Times New Roman" w:hAnsi="Times New Roman" w:cs="Times New Roman"/>
          <w:sz w:val="28"/>
          <w:szCs w:val="28"/>
          <w:lang w:val="kk-KZ"/>
        </w:rPr>
        <w:t xml:space="preserve"> га, срок аренды на 5 лет, для коммерческих целей, стартовая цена – </w:t>
      </w:r>
      <w:r w:rsidR="00C81EBD" w:rsidRPr="00AC3EE2">
        <w:rPr>
          <w:rFonts w:ascii="Times New Roman" w:hAnsi="Times New Roman" w:cs="Times New Roman"/>
          <w:sz w:val="28"/>
          <w:szCs w:val="28"/>
          <w:lang w:val="kk-KZ"/>
        </w:rPr>
        <w:t>1 833 300</w:t>
      </w:r>
      <w:r w:rsidR="00D04CFD" w:rsidRPr="00AC3EE2">
        <w:rPr>
          <w:rFonts w:ascii="Times New Roman" w:hAnsi="Times New Roman" w:cs="Times New Roman"/>
          <w:sz w:val="28"/>
          <w:szCs w:val="28"/>
        </w:rPr>
        <w:t xml:space="preserve"> </w:t>
      </w:r>
      <w:r w:rsidR="00FE4465" w:rsidRPr="00AC3EE2">
        <w:rPr>
          <w:rFonts w:ascii="Times New Roman" w:hAnsi="Times New Roman" w:cs="Times New Roman"/>
          <w:sz w:val="28"/>
          <w:szCs w:val="28"/>
          <w:lang w:val="kk-KZ"/>
        </w:rPr>
        <w:t xml:space="preserve">тенге, сумма арендной платы за 1 год – </w:t>
      </w:r>
      <w:r w:rsidR="00C81EBD" w:rsidRPr="00AC3EE2">
        <w:rPr>
          <w:rFonts w:ascii="Times New Roman" w:hAnsi="Times New Roman" w:cs="Times New Roman"/>
          <w:sz w:val="28"/>
          <w:szCs w:val="28"/>
          <w:lang w:val="kk-KZ"/>
        </w:rPr>
        <w:t>104 220</w:t>
      </w:r>
      <w:r w:rsidR="00144459" w:rsidRPr="00AC3EE2">
        <w:rPr>
          <w:rFonts w:ascii="Times New Roman" w:hAnsi="Times New Roman" w:cs="Times New Roman"/>
          <w:sz w:val="28"/>
          <w:szCs w:val="28"/>
          <w:lang w:val="kk-KZ"/>
        </w:rPr>
        <w:t xml:space="preserve"> </w:t>
      </w:r>
      <w:r w:rsidR="00FE4465" w:rsidRPr="00AC3EE2">
        <w:rPr>
          <w:rFonts w:ascii="Times New Roman" w:hAnsi="Times New Roman" w:cs="Times New Roman"/>
          <w:sz w:val="28"/>
          <w:szCs w:val="28"/>
          <w:lang w:val="kk-KZ"/>
        </w:rPr>
        <w:t>тенге</w:t>
      </w:r>
      <w:r w:rsidR="00144459" w:rsidRPr="00AC3EE2">
        <w:rPr>
          <w:rFonts w:ascii="Times New Roman" w:hAnsi="Times New Roman" w:cs="Times New Roman"/>
          <w:sz w:val="28"/>
          <w:szCs w:val="28"/>
          <w:lang w:val="kk-KZ"/>
        </w:rPr>
        <w:t xml:space="preserve">, сумма гарантийного взноса </w:t>
      </w:r>
      <w:r w:rsidR="00C81EBD" w:rsidRPr="00AC3EE2">
        <w:rPr>
          <w:rFonts w:ascii="Times New Roman" w:hAnsi="Times New Roman" w:cs="Times New Roman"/>
          <w:sz w:val="28"/>
          <w:szCs w:val="28"/>
          <w:lang w:val="kk-KZ"/>
        </w:rPr>
        <w:t>274 995</w:t>
      </w:r>
      <w:r w:rsidR="00144459" w:rsidRPr="00AC3EE2">
        <w:rPr>
          <w:rFonts w:ascii="Times New Roman" w:hAnsi="Times New Roman" w:cs="Times New Roman"/>
          <w:sz w:val="28"/>
          <w:szCs w:val="28"/>
          <w:lang w:val="kk-KZ"/>
        </w:rPr>
        <w:t xml:space="preserve"> тенге</w:t>
      </w:r>
      <w:r w:rsidR="00FE4465" w:rsidRPr="00AC3EE2">
        <w:rPr>
          <w:rFonts w:ascii="Times New Roman" w:hAnsi="Times New Roman" w:cs="Times New Roman"/>
          <w:sz w:val="28"/>
          <w:szCs w:val="28"/>
          <w:lang w:val="kk-KZ"/>
        </w:rPr>
        <w:t>;</w:t>
      </w:r>
    </w:p>
    <w:p w:rsidR="00B92D1A" w:rsidRPr="00AC3EE2" w:rsidRDefault="00E822B2" w:rsidP="00683110">
      <w:pPr>
        <w:spacing w:after="0" w:line="240" w:lineRule="auto"/>
        <w:ind w:firstLine="709"/>
        <w:jc w:val="both"/>
        <w:rPr>
          <w:rFonts w:ascii="Times New Roman" w:hAnsi="Times New Roman" w:cs="Times New Roman"/>
          <w:sz w:val="28"/>
          <w:szCs w:val="28"/>
          <w:lang w:val="kk-KZ"/>
        </w:rPr>
      </w:pPr>
      <w:r w:rsidRPr="00AC3EE2">
        <w:rPr>
          <w:rFonts w:ascii="Times New Roman" w:hAnsi="Times New Roman" w:cs="Times New Roman"/>
          <w:sz w:val="28"/>
          <w:szCs w:val="28"/>
        </w:rPr>
        <w:t xml:space="preserve">Лот № </w:t>
      </w:r>
      <w:r w:rsidR="005C17E3" w:rsidRPr="00AC3EE2">
        <w:rPr>
          <w:rFonts w:ascii="Times New Roman" w:hAnsi="Times New Roman" w:cs="Times New Roman"/>
          <w:sz w:val="28"/>
          <w:szCs w:val="28"/>
        </w:rPr>
        <w:t>1</w:t>
      </w:r>
      <w:r w:rsidR="00F5304D">
        <w:rPr>
          <w:rFonts w:ascii="Times New Roman" w:hAnsi="Times New Roman" w:cs="Times New Roman"/>
          <w:sz w:val="28"/>
          <w:szCs w:val="28"/>
        </w:rPr>
        <w:t>3</w:t>
      </w:r>
      <w:r w:rsidRPr="00AC3EE2">
        <w:rPr>
          <w:rFonts w:ascii="Times New Roman" w:hAnsi="Times New Roman" w:cs="Times New Roman"/>
          <w:sz w:val="28"/>
          <w:szCs w:val="28"/>
        </w:rPr>
        <w:t>.</w:t>
      </w:r>
      <w:r w:rsidR="00643DB1" w:rsidRPr="00AC3EE2">
        <w:rPr>
          <w:rFonts w:ascii="Times New Roman" w:hAnsi="Times New Roman" w:cs="Times New Roman"/>
          <w:sz w:val="28"/>
          <w:szCs w:val="28"/>
          <w:lang w:val="kk-KZ"/>
        </w:rPr>
        <w:t xml:space="preserve"> – право аренды, город Петропавловск, </w:t>
      </w:r>
      <w:r w:rsidR="00DC3728" w:rsidRPr="00AC3EE2">
        <w:rPr>
          <w:rFonts w:ascii="Times New Roman" w:hAnsi="Times New Roman" w:cs="Times New Roman"/>
          <w:sz w:val="28"/>
          <w:szCs w:val="28"/>
          <w:lang w:val="kk-KZ"/>
        </w:rPr>
        <w:t>гаражный кооператив «Двигатель»</w:t>
      </w:r>
      <w:r w:rsidR="00643DB1" w:rsidRPr="00AC3EE2">
        <w:rPr>
          <w:rFonts w:ascii="Times New Roman" w:hAnsi="Times New Roman" w:cs="Times New Roman"/>
          <w:sz w:val="28"/>
          <w:szCs w:val="28"/>
          <w:lang w:val="kk-KZ"/>
        </w:rPr>
        <w:t>, площадь – 0,</w:t>
      </w:r>
      <w:r w:rsidR="00DC3728" w:rsidRPr="00AC3EE2">
        <w:rPr>
          <w:rFonts w:ascii="Times New Roman" w:hAnsi="Times New Roman" w:cs="Times New Roman"/>
          <w:sz w:val="28"/>
          <w:szCs w:val="28"/>
          <w:lang w:val="kk-KZ"/>
        </w:rPr>
        <w:t>0045</w:t>
      </w:r>
      <w:r w:rsidR="00643DB1" w:rsidRPr="00AC3EE2">
        <w:rPr>
          <w:rFonts w:ascii="Times New Roman" w:hAnsi="Times New Roman" w:cs="Times New Roman"/>
          <w:sz w:val="28"/>
          <w:szCs w:val="28"/>
          <w:lang w:val="kk-KZ"/>
        </w:rPr>
        <w:t xml:space="preserve"> га, срок аренды на 5 лет, для </w:t>
      </w:r>
      <w:r w:rsidR="00DC3728" w:rsidRPr="00AC3EE2">
        <w:rPr>
          <w:rFonts w:ascii="Times New Roman" w:hAnsi="Times New Roman" w:cs="Times New Roman"/>
          <w:sz w:val="28"/>
          <w:szCs w:val="28"/>
          <w:lang w:val="kk-KZ"/>
        </w:rPr>
        <w:t>строитель</w:t>
      </w:r>
      <w:r w:rsidR="008074C5">
        <w:rPr>
          <w:rFonts w:ascii="Times New Roman" w:hAnsi="Times New Roman" w:cs="Times New Roman"/>
          <w:sz w:val="28"/>
          <w:szCs w:val="28"/>
          <w:lang w:val="kk-KZ"/>
        </w:rPr>
        <w:t>с</w:t>
      </w:r>
      <w:r w:rsidR="00DC3728" w:rsidRPr="00AC3EE2">
        <w:rPr>
          <w:rFonts w:ascii="Times New Roman" w:hAnsi="Times New Roman" w:cs="Times New Roman"/>
          <w:sz w:val="28"/>
          <w:szCs w:val="28"/>
          <w:lang w:val="kk-KZ"/>
        </w:rPr>
        <w:t>тва гаража</w:t>
      </w:r>
      <w:r w:rsidR="00643DB1" w:rsidRPr="00AC3EE2">
        <w:rPr>
          <w:rFonts w:ascii="Times New Roman" w:hAnsi="Times New Roman" w:cs="Times New Roman"/>
          <w:sz w:val="28"/>
          <w:szCs w:val="28"/>
          <w:lang w:val="kk-KZ"/>
        </w:rPr>
        <w:t xml:space="preserve">, стартовая цена – </w:t>
      </w:r>
      <w:r w:rsidR="00AC3EE2" w:rsidRPr="00AC3EE2">
        <w:rPr>
          <w:rFonts w:ascii="Times New Roman" w:hAnsi="Times New Roman" w:cs="Times New Roman"/>
          <w:sz w:val="28"/>
          <w:szCs w:val="28"/>
          <w:lang w:val="kk-KZ"/>
        </w:rPr>
        <w:t>8249,9</w:t>
      </w:r>
      <w:r w:rsidR="00643DB1" w:rsidRPr="00AC3EE2">
        <w:rPr>
          <w:rFonts w:ascii="Times New Roman" w:hAnsi="Times New Roman" w:cs="Times New Roman"/>
          <w:sz w:val="28"/>
          <w:szCs w:val="28"/>
          <w:lang w:val="kk-KZ"/>
        </w:rPr>
        <w:t xml:space="preserve"> тенге, сумма арендной платы за 1 год </w:t>
      </w:r>
      <w:r w:rsidR="00AC3EE2" w:rsidRPr="00AC3EE2">
        <w:rPr>
          <w:rFonts w:ascii="Times New Roman" w:hAnsi="Times New Roman" w:cs="Times New Roman"/>
          <w:sz w:val="28"/>
          <w:szCs w:val="28"/>
          <w:lang w:val="kk-KZ"/>
        </w:rPr>
        <w:br/>
      </w:r>
      <w:r w:rsidR="00643DB1" w:rsidRPr="00AC3EE2">
        <w:rPr>
          <w:rFonts w:ascii="Times New Roman" w:hAnsi="Times New Roman" w:cs="Times New Roman"/>
          <w:sz w:val="28"/>
          <w:szCs w:val="28"/>
          <w:lang w:val="kk-KZ"/>
        </w:rPr>
        <w:t xml:space="preserve">– </w:t>
      </w:r>
      <w:r w:rsidR="00AC3EE2" w:rsidRPr="00AC3EE2">
        <w:rPr>
          <w:rFonts w:ascii="Times New Roman" w:hAnsi="Times New Roman" w:cs="Times New Roman"/>
          <w:sz w:val="28"/>
          <w:szCs w:val="28"/>
          <w:lang w:val="kk-KZ"/>
        </w:rPr>
        <w:t>469</w:t>
      </w:r>
      <w:r w:rsidR="00D04CFD" w:rsidRPr="00AC3EE2">
        <w:rPr>
          <w:rFonts w:ascii="Times New Roman" w:hAnsi="Times New Roman" w:cs="Times New Roman"/>
          <w:sz w:val="28"/>
          <w:szCs w:val="28"/>
        </w:rPr>
        <w:t xml:space="preserve"> </w:t>
      </w:r>
      <w:r w:rsidR="00643DB1" w:rsidRPr="00AC3EE2">
        <w:rPr>
          <w:rFonts w:ascii="Times New Roman" w:hAnsi="Times New Roman" w:cs="Times New Roman"/>
          <w:sz w:val="28"/>
          <w:szCs w:val="28"/>
          <w:lang w:val="kk-KZ"/>
        </w:rPr>
        <w:t>тенге</w:t>
      </w:r>
      <w:r w:rsidR="008074C5">
        <w:rPr>
          <w:rFonts w:ascii="Times New Roman" w:hAnsi="Times New Roman" w:cs="Times New Roman"/>
          <w:sz w:val="28"/>
          <w:szCs w:val="28"/>
        </w:rPr>
        <w:t>,</w:t>
      </w:r>
      <w:r w:rsidR="00B92D1A" w:rsidRPr="00AC3EE2">
        <w:rPr>
          <w:rFonts w:ascii="Times New Roman" w:hAnsi="Times New Roman" w:cs="Times New Roman"/>
          <w:sz w:val="28"/>
          <w:szCs w:val="28"/>
        </w:rPr>
        <w:t xml:space="preserve"> </w:t>
      </w:r>
      <w:r w:rsidR="00B92D1A" w:rsidRPr="00AC3EE2">
        <w:rPr>
          <w:rFonts w:ascii="Times New Roman" w:hAnsi="Times New Roman" w:cs="Times New Roman"/>
          <w:sz w:val="28"/>
          <w:szCs w:val="28"/>
          <w:lang w:val="kk-KZ"/>
        </w:rPr>
        <w:t xml:space="preserve">сумма гарантийного взноса </w:t>
      </w:r>
      <w:r w:rsidR="00AC3EE2" w:rsidRPr="00AC3EE2">
        <w:rPr>
          <w:rFonts w:ascii="Times New Roman" w:hAnsi="Times New Roman" w:cs="Times New Roman"/>
          <w:sz w:val="28"/>
          <w:szCs w:val="28"/>
          <w:lang w:val="kk-KZ"/>
        </w:rPr>
        <w:t>153 150</w:t>
      </w:r>
      <w:r w:rsidR="00B92D1A" w:rsidRPr="00AC3EE2">
        <w:rPr>
          <w:rFonts w:ascii="Times New Roman" w:hAnsi="Times New Roman" w:cs="Times New Roman"/>
          <w:sz w:val="28"/>
          <w:szCs w:val="28"/>
          <w:lang w:val="kk-KZ"/>
        </w:rPr>
        <w:t xml:space="preserve"> тенге;</w:t>
      </w:r>
    </w:p>
    <w:p w:rsidR="00935C2D" w:rsidRPr="00AC3EE2" w:rsidRDefault="00E822B2" w:rsidP="00683110">
      <w:pPr>
        <w:spacing w:after="0" w:line="240" w:lineRule="auto"/>
        <w:ind w:firstLine="709"/>
        <w:jc w:val="both"/>
        <w:rPr>
          <w:rFonts w:ascii="Times New Roman" w:hAnsi="Times New Roman" w:cs="Times New Roman"/>
          <w:sz w:val="28"/>
          <w:szCs w:val="28"/>
          <w:lang w:val="kk-KZ"/>
        </w:rPr>
      </w:pPr>
      <w:r w:rsidRPr="00AC3EE2">
        <w:rPr>
          <w:rFonts w:ascii="Times New Roman" w:hAnsi="Times New Roman" w:cs="Times New Roman"/>
          <w:sz w:val="28"/>
          <w:szCs w:val="28"/>
          <w:lang w:val="kk-KZ"/>
        </w:rPr>
        <w:lastRenderedPageBreak/>
        <w:t xml:space="preserve">Лот № </w:t>
      </w:r>
      <w:r w:rsidR="005C17E3" w:rsidRPr="00AC3EE2">
        <w:rPr>
          <w:rFonts w:ascii="Times New Roman" w:hAnsi="Times New Roman" w:cs="Times New Roman"/>
          <w:sz w:val="28"/>
          <w:szCs w:val="28"/>
          <w:lang w:val="kk-KZ"/>
        </w:rPr>
        <w:t>1</w:t>
      </w:r>
      <w:r w:rsidR="00F5304D">
        <w:rPr>
          <w:rFonts w:ascii="Times New Roman" w:hAnsi="Times New Roman" w:cs="Times New Roman"/>
          <w:sz w:val="28"/>
          <w:szCs w:val="28"/>
          <w:lang w:val="kk-KZ"/>
        </w:rPr>
        <w:t>4</w:t>
      </w:r>
      <w:r w:rsidRPr="00AC3EE2">
        <w:rPr>
          <w:rFonts w:ascii="Times New Roman" w:hAnsi="Times New Roman" w:cs="Times New Roman"/>
          <w:sz w:val="28"/>
          <w:szCs w:val="28"/>
          <w:lang w:val="kk-KZ"/>
        </w:rPr>
        <w:t xml:space="preserve">. </w:t>
      </w:r>
      <w:r w:rsidR="00935C2D" w:rsidRPr="00AC3EE2">
        <w:rPr>
          <w:rFonts w:ascii="Times New Roman" w:hAnsi="Times New Roman" w:cs="Times New Roman"/>
          <w:sz w:val="28"/>
          <w:szCs w:val="28"/>
          <w:lang w:val="kk-KZ"/>
        </w:rPr>
        <w:t xml:space="preserve">– право аренды, город Петропавловск, улица </w:t>
      </w:r>
      <w:r w:rsidR="004936C9" w:rsidRPr="00AC3EE2">
        <w:rPr>
          <w:rFonts w:ascii="Times New Roman" w:hAnsi="Times New Roman" w:cs="Times New Roman"/>
          <w:sz w:val="28"/>
          <w:szCs w:val="28"/>
          <w:lang w:val="kk-KZ"/>
        </w:rPr>
        <w:t>имени Мухтара Ауэзова-улица имени летчика-космонавта Героя Советского Союза Гагарина Юрия Алексеевича</w:t>
      </w:r>
      <w:r w:rsidR="00935C2D" w:rsidRPr="00AC3EE2">
        <w:rPr>
          <w:rFonts w:ascii="Times New Roman" w:hAnsi="Times New Roman" w:cs="Times New Roman"/>
          <w:sz w:val="28"/>
          <w:szCs w:val="28"/>
          <w:lang w:val="kk-KZ"/>
        </w:rPr>
        <w:t>, площадь – 0,5</w:t>
      </w:r>
      <w:r w:rsidR="004936C9" w:rsidRPr="00AC3EE2">
        <w:rPr>
          <w:rFonts w:ascii="Times New Roman" w:hAnsi="Times New Roman" w:cs="Times New Roman"/>
          <w:sz w:val="28"/>
          <w:szCs w:val="28"/>
          <w:lang w:val="kk-KZ"/>
        </w:rPr>
        <w:t>286</w:t>
      </w:r>
      <w:r w:rsidR="00935C2D" w:rsidRPr="00AC3EE2">
        <w:rPr>
          <w:rFonts w:ascii="Times New Roman" w:hAnsi="Times New Roman" w:cs="Times New Roman"/>
          <w:sz w:val="28"/>
          <w:szCs w:val="28"/>
          <w:lang w:val="kk-KZ"/>
        </w:rPr>
        <w:t xml:space="preserve"> га, срок аренды на 5 лет, для коммерческих целей, стартовая цена – </w:t>
      </w:r>
      <w:r w:rsidR="00AC3EE2" w:rsidRPr="00AC3EE2">
        <w:rPr>
          <w:rFonts w:ascii="Times New Roman" w:hAnsi="Times New Roman" w:cs="Times New Roman"/>
          <w:sz w:val="28"/>
          <w:szCs w:val="28"/>
          <w:lang w:val="kk-KZ"/>
        </w:rPr>
        <w:t>969 082,4</w:t>
      </w:r>
      <w:r w:rsidR="00935C2D" w:rsidRPr="00AC3EE2">
        <w:rPr>
          <w:rFonts w:ascii="Times New Roman" w:hAnsi="Times New Roman" w:cs="Times New Roman"/>
          <w:sz w:val="28"/>
          <w:szCs w:val="28"/>
          <w:lang w:val="kk-KZ"/>
        </w:rPr>
        <w:t xml:space="preserve"> тенге, сумма арендной платы за 1 год – </w:t>
      </w:r>
      <w:r w:rsidR="00AC3EE2" w:rsidRPr="00AC3EE2">
        <w:rPr>
          <w:rFonts w:ascii="Times New Roman" w:hAnsi="Times New Roman" w:cs="Times New Roman"/>
          <w:sz w:val="28"/>
          <w:szCs w:val="28"/>
          <w:lang w:val="kk-KZ"/>
        </w:rPr>
        <w:t>55 091</w:t>
      </w:r>
      <w:r w:rsidR="00935C2D" w:rsidRPr="00AC3EE2">
        <w:rPr>
          <w:rFonts w:ascii="Times New Roman" w:hAnsi="Times New Roman" w:cs="Times New Roman"/>
          <w:sz w:val="28"/>
          <w:szCs w:val="28"/>
          <w:lang w:val="kk-KZ"/>
        </w:rPr>
        <w:t xml:space="preserve"> тенге</w:t>
      </w:r>
      <w:r w:rsidR="00071777" w:rsidRPr="00AC3EE2">
        <w:rPr>
          <w:rFonts w:ascii="Times New Roman" w:hAnsi="Times New Roman" w:cs="Times New Roman"/>
          <w:sz w:val="28"/>
          <w:szCs w:val="28"/>
          <w:lang w:val="kk-KZ"/>
        </w:rPr>
        <w:t xml:space="preserve">, сумма гарантийного взноса </w:t>
      </w:r>
      <w:r w:rsidR="00AC3EE2" w:rsidRPr="00AC3EE2">
        <w:rPr>
          <w:rFonts w:ascii="Times New Roman" w:hAnsi="Times New Roman" w:cs="Times New Roman"/>
          <w:sz w:val="28"/>
          <w:szCs w:val="28"/>
          <w:lang w:val="kk-KZ"/>
        </w:rPr>
        <w:t>153 150</w:t>
      </w:r>
      <w:r w:rsidR="00071777" w:rsidRPr="00AC3EE2">
        <w:rPr>
          <w:rFonts w:ascii="Times New Roman" w:hAnsi="Times New Roman" w:cs="Times New Roman"/>
          <w:sz w:val="28"/>
          <w:szCs w:val="28"/>
          <w:lang w:val="kk-KZ"/>
        </w:rPr>
        <w:t xml:space="preserve"> тенге</w:t>
      </w:r>
      <w:r w:rsidR="00935C2D" w:rsidRPr="00AC3EE2">
        <w:rPr>
          <w:rFonts w:ascii="Times New Roman" w:hAnsi="Times New Roman" w:cs="Times New Roman"/>
          <w:sz w:val="28"/>
          <w:szCs w:val="28"/>
          <w:lang w:val="kk-KZ"/>
        </w:rPr>
        <w:t>;</w:t>
      </w:r>
    </w:p>
    <w:p w:rsidR="00935C2D" w:rsidRPr="0077612B" w:rsidRDefault="00E822B2" w:rsidP="00683110">
      <w:pPr>
        <w:spacing w:after="0" w:line="240" w:lineRule="auto"/>
        <w:ind w:firstLine="709"/>
        <w:jc w:val="both"/>
        <w:rPr>
          <w:rFonts w:ascii="Times New Roman" w:hAnsi="Times New Roman" w:cs="Times New Roman"/>
          <w:sz w:val="28"/>
          <w:szCs w:val="28"/>
          <w:lang w:val="kk-KZ"/>
        </w:rPr>
      </w:pPr>
      <w:r w:rsidRPr="0077612B">
        <w:rPr>
          <w:rFonts w:ascii="Times New Roman" w:hAnsi="Times New Roman" w:cs="Times New Roman"/>
          <w:sz w:val="28"/>
          <w:szCs w:val="28"/>
          <w:lang w:val="kk-KZ"/>
        </w:rPr>
        <w:t>Ло</w:t>
      </w:r>
      <w:r w:rsidR="007D6A86" w:rsidRPr="0077612B">
        <w:rPr>
          <w:rFonts w:ascii="Times New Roman" w:hAnsi="Times New Roman" w:cs="Times New Roman"/>
          <w:sz w:val="28"/>
          <w:szCs w:val="28"/>
          <w:lang w:val="kk-KZ"/>
        </w:rPr>
        <w:t>т</w:t>
      </w:r>
      <w:r w:rsidRPr="0077612B">
        <w:rPr>
          <w:rFonts w:ascii="Times New Roman" w:hAnsi="Times New Roman" w:cs="Times New Roman"/>
          <w:sz w:val="28"/>
          <w:szCs w:val="28"/>
          <w:lang w:val="kk-KZ"/>
        </w:rPr>
        <w:t xml:space="preserve"> № </w:t>
      </w:r>
      <w:r w:rsidR="005C17E3" w:rsidRPr="0077612B">
        <w:rPr>
          <w:rFonts w:ascii="Times New Roman" w:hAnsi="Times New Roman" w:cs="Times New Roman"/>
          <w:sz w:val="28"/>
          <w:szCs w:val="28"/>
          <w:lang w:val="kk-KZ"/>
        </w:rPr>
        <w:t>1</w:t>
      </w:r>
      <w:r w:rsidR="00F5304D">
        <w:rPr>
          <w:rFonts w:ascii="Times New Roman" w:hAnsi="Times New Roman" w:cs="Times New Roman"/>
          <w:sz w:val="28"/>
          <w:szCs w:val="28"/>
          <w:lang w:val="kk-KZ"/>
        </w:rPr>
        <w:t>5</w:t>
      </w:r>
      <w:r w:rsidRPr="0077612B">
        <w:rPr>
          <w:rFonts w:ascii="Times New Roman" w:hAnsi="Times New Roman" w:cs="Times New Roman"/>
          <w:sz w:val="28"/>
          <w:szCs w:val="28"/>
          <w:lang w:val="kk-KZ"/>
        </w:rPr>
        <w:t xml:space="preserve">. </w:t>
      </w:r>
      <w:r w:rsidR="00935C2D" w:rsidRPr="0077612B">
        <w:rPr>
          <w:rFonts w:ascii="Times New Roman" w:hAnsi="Times New Roman" w:cs="Times New Roman"/>
          <w:sz w:val="28"/>
          <w:szCs w:val="28"/>
          <w:lang w:val="kk-KZ"/>
        </w:rPr>
        <w:t xml:space="preserve">– право аренды, город Петропавловск, улица </w:t>
      </w:r>
      <w:r w:rsidR="004936C9" w:rsidRPr="0077612B">
        <w:rPr>
          <w:rFonts w:ascii="Times New Roman" w:hAnsi="Times New Roman" w:cs="Times New Roman"/>
          <w:sz w:val="28"/>
          <w:szCs w:val="28"/>
          <w:lang w:val="kk-KZ"/>
        </w:rPr>
        <w:t>Коммунальная, 24</w:t>
      </w:r>
      <w:r w:rsidR="00935C2D" w:rsidRPr="0077612B">
        <w:rPr>
          <w:rFonts w:ascii="Times New Roman" w:hAnsi="Times New Roman" w:cs="Times New Roman"/>
          <w:sz w:val="28"/>
          <w:szCs w:val="28"/>
          <w:lang w:val="kk-KZ"/>
        </w:rPr>
        <w:t xml:space="preserve"> (согласно приложенной схемы), площадь – 0,</w:t>
      </w:r>
      <w:r w:rsidR="004936C9" w:rsidRPr="0077612B">
        <w:rPr>
          <w:rFonts w:ascii="Times New Roman" w:hAnsi="Times New Roman" w:cs="Times New Roman"/>
          <w:sz w:val="28"/>
          <w:szCs w:val="28"/>
          <w:lang w:val="kk-KZ"/>
        </w:rPr>
        <w:t>3237</w:t>
      </w:r>
      <w:r w:rsidR="00935C2D" w:rsidRPr="0077612B">
        <w:rPr>
          <w:rFonts w:ascii="Times New Roman" w:hAnsi="Times New Roman" w:cs="Times New Roman"/>
          <w:sz w:val="28"/>
          <w:szCs w:val="28"/>
          <w:lang w:val="kk-KZ"/>
        </w:rPr>
        <w:t xml:space="preserve"> га, срок аренды на 5 лет, для коммерческих целей, стартовая цена – </w:t>
      </w:r>
      <w:r w:rsidR="00AC3EE2" w:rsidRPr="0077612B">
        <w:rPr>
          <w:rFonts w:ascii="Times New Roman" w:hAnsi="Times New Roman" w:cs="Times New Roman"/>
          <w:sz w:val="28"/>
          <w:szCs w:val="28"/>
          <w:lang w:val="kk-KZ"/>
        </w:rPr>
        <w:t>593 439,2</w:t>
      </w:r>
      <w:r w:rsidR="00935C2D" w:rsidRPr="0077612B">
        <w:rPr>
          <w:rFonts w:ascii="Times New Roman" w:hAnsi="Times New Roman" w:cs="Times New Roman"/>
          <w:sz w:val="28"/>
          <w:szCs w:val="28"/>
          <w:lang w:val="kk-KZ"/>
        </w:rPr>
        <w:t xml:space="preserve"> тенге, сумма арендной платы за 1 год – </w:t>
      </w:r>
      <w:r w:rsidR="0077612B" w:rsidRPr="0077612B">
        <w:rPr>
          <w:rFonts w:ascii="Times New Roman" w:hAnsi="Times New Roman" w:cs="Times New Roman"/>
          <w:sz w:val="28"/>
          <w:szCs w:val="28"/>
          <w:lang w:val="kk-KZ"/>
        </w:rPr>
        <w:t>33 736</w:t>
      </w:r>
      <w:r w:rsidR="00935C2D" w:rsidRPr="0077612B">
        <w:rPr>
          <w:rFonts w:ascii="Times New Roman" w:hAnsi="Times New Roman" w:cs="Times New Roman"/>
          <w:sz w:val="28"/>
          <w:szCs w:val="28"/>
          <w:lang w:val="kk-KZ"/>
        </w:rPr>
        <w:t xml:space="preserve"> тенге</w:t>
      </w:r>
      <w:r w:rsidR="00071777" w:rsidRPr="0077612B">
        <w:rPr>
          <w:rFonts w:ascii="Times New Roman" w:hAnsi="Times New Roman" w:cs="Times New Roman"/>
          <w:sz w:val="28"/>
          <w:szCs w:val="28"/>
          <w:lang w:val="kk-KZ"/>
        </w:rPr>
        <w:t xml:space="preserve">, сумма гарантийного взноса </w:t>
      </w:r>
      <w:r w:rsidR="0077612B" w:rsidRPr="0077612B">
        <w:rPr>
          <w:rFonts w:ascii="Times New Roman" w:hAnsi="Times New Roman" w:cs="Times New Roman"/>
          <w:sz w:val="28"/>
          <w:szCs w:val="28"/>
          <w:lang w:val="kk-KZ"/>
        </w:rPr>
        <w:t>153 150</w:t>
      </w:r>
      <w:r w:rsidR="00071777" w:rsidRPr="0077612B">
        <w:rPr>
          <w:rFonts w:ascii="Times New Roman" w:hAnsi="Times New Roman" w:cs="Times New Roman"/>
          <w:sz w:val="28"/>
          <w:szCs w:val="28"/>
          <w:lang w:val="kk-KZ"/>
        </w:rPr>
        <w:t xml:space="preserve"> тенге</w:t>
      </w:r>
      <w:r w:rsidR="00935C2D" w:rsidRPr="0077612B">
        <w:rPr>
          <w:rFonts w:ascii="Times New Roman" w:hAnsi="Times New Roman" w:cs="Times New Roman"/>
          <w:sz w:val="28"/>
          <w:szCs w:val="28"/>
          <w:lang w:val="kk-KZ"/>
        </w:rPr>
        <w:t>;</w:t>
      </w:r>
    </w:p>
    <w:p w:rsidR="007D6A86" w:rsidRPr="0077612B" w:rsidRDefault="007D6A86" w:rsidP="00683110">
      <w:pPr>
        <w:spacing w:after="0" w:line="240" w:lineRule="auto"/>
        <w:ind w:firstLine="709"/>
        <w:jc w:val="both"/>
        <w:rPr>
          <w:rFonts w:ascii="Times New Roman" w:hAnsi="Times New Roman" w:cs="Times New Roman"/>
          <w:sz w:val="28"/>
          <w:szCs w:val="28"/>
          <w:lang w:val="kk-KZ"/>
        </w:rPr>
      </w:pPr>
      <w:r w:rsidRPr="0077612B">
        <w:rPr>
          <w:rFonts w:ascii="Times New Roman" w:hAnsi="Times New Roman" w:cs="Times New Roman"/>
          <w:sz w:val="28"/>
          <w:szCs w:val="28"/>
          <w:lang w:val="kk-KZ"/>
        </w:rPr>
        <w:t xml:space="preserve">Лот № </w:t>
      </w:r>
      <w:r w:rsidR="005C17E3" w:rsidRPr="0077612B">
        <w:rPr>
          <w:rFonts w:ascii="Times New Roman" w:hAnsi="Times New Roman" w:cs="Times New Roman"/>
          <w:sz w:val="28"/>
          <w:szCs w:val="28"/>
          <w:lang w:val="kk-KZ"/>
        </w:rPr>
        <w:t>1</w:t>
      </w:r>
      <w:r w:rsidR="00F5304D">
        <w:rPr>
          <w:rFonts w:ascii="Times New Roman" w:hAnsi="Times New Roman" w:cs="Times New Roman"/>
          <w:sz w:val="28"/>
          <w:szCs w:val="28"/>
          <w:lang w:val="kk-KZ"/>
        </w:rPr>
        <w:t>6</w:t>
      </w:r>
      <w:r w:rsidRPr="0077612B">
        <w:rPr>
          <w:rFonts w:ascii="Times New Roman" w:hAnsi="Times New Roman" w:cs="Times New Roman"/>
          <w:sz w:val="28"/>
          <w:szCs w:val="28"/>
          <w:lang w:val="kk-KZ"/>
        </w:rPr>
        <w:t xml:space="preserve">. – право аренды, город Петропавловск, улица </w:t>
      </w:r>
      <w:r w:rsidR="004936C9" w:rsidRPr="0077612B">
        <w:rPr>
          <w:rFonts w:ascii="Times New Roman" w:hAnsi="Times New Roman" w:cs="Times New Roman"/>
          <w:sz w:val="28"/>
          <w:szCs w:val="28"/>
          <w:lang w:val="kk-KZ"/>
        </w:rPr>
        <w:t>имени Мухтара Ауэзова</w:t>
      </w:r>
      <w:r w:rsidRPr="0077612B">
        <w:rPr>
          <w:rFonts w:ascii="Times New Roman" w:hAnsi="Times New Roman" w:cs="Times New Roman"/>
          <w:sz w:val="28"/>
          <w:szCs w:val="28"/>
          <w:lang w:val="kk-KZ"/>
        </w:rPr>
        <w:t xml:space="preserve"> (согласно приложенной схемы), площадь – 0,0</w:t>
      </w:r>
      <w:r w:rsidR="004936C9" w:rsidRPr="0077612B">
        <w:rPr>
          <w:rFonts w:ascii="Times New Roman" w:hAnsi="Times New Roman" w:cs="Times New Roman"/>
          <w:sz w:val="28"/>
          <w:szCs w:val="28"/>
          <w:lang w:val="kk-KZ"/>
        </w:rPr>
        <w:t>6</w:t>
      </w:r>
      <w:r w:rsidRPr="0077612B">
        <w:rPr>
          <w:rFonts w:ascii="Times New Roman" w:hAnsi="Times New Roman" w:cs="Times New Roman"/>
          <w:sz w:val="28"/>
          <w:szCs w:val="28"/>
          <w:lang w:val="kk-KZ"/>
        </w:rPr>
        <w:t xml:space="preserve"> га, срок аренды на 5 лет, для </w:t>
      </w:r>
      <w:r w:rsidR="004936C9" w:rsidRPr="0077612B">
        <w:rPr>
          <w:rFonts w:ascii="Times New Roman" w:hAnsi="Times New Roman" w:cs="Times New Roman"/>
          <w:sz w:val="28"/>
          <w:szCs w:val="28"/>
          <w:lang w:val="kk-KZ"/>
        </w:rPr>
        <w:t>коммерческих целей</w:t>
      </w:r>
      <w:r w:rsidRPr="0077612B">
        <w:rPr>
          <w:rFonts w:ascii="Times New Roman" w:hAnsi="Times New Roman" w:cs="Times New Roman"/>
          <w:sz w:val="28"/>
          <w:szCs w:val="28"/>
          <w:lang w:val="kk-KZ"/>
        </w:rPr>
        <w:t xml:space="preserve">, стартовая цена – </w:t>
      </w:r>
      <w:r w:rsidR="0077612B" w:rsidRPr="0077612B">
        <w:rPr>
          <w:rFonts w:ascii="Times New Roman" w:hAnsi="Times New Roman" w:cs="Times New Roman"/>
          <w:sz w:val="28"/>
          <w:szCs w:val="28"/>
          <w:lang w:val="kk-KZ"/>
        </w:rPr>
        <w:t>109 998</w:t>
      </w:r>
      <w:r w:rsidRPr="0077612B">
        <w:rPr>
          <w:rFonts w:ascii="Times New Roman" w:hAnsi="Times New Roman" w:cs="Times New Roman"/>
          <w:sz w:val="28"/>
          <w:szCs w:val="28"/>
          <w:lang w:val="kk-KZ"/>
        </w:rPr>
        <w:t xml:space="preserve"> тенге, сумма арендной платы за 1 год – </w:t>
      </w:r>
      <w:r w:rsidR="0077612B" w:rsidRPr="0077612B">
        <w:rPr>
          <w:rFonts w:ascii="Times New Roman" w:hAnsi="Times New Roman" w:cs="Times New Roman"/>
          <w:sz w:val="28"/>
          <w:szCs w:val="28"/>
          <w:lang w:val="kk-KZ"/>
        </w:rPr>
        <w:t>6 253</w:t>
      </w:r>
      <w:r w:rsidRPr="0077612B">
        <w:rPr>
          <w:rFonts w:ascii="Times New Roman" w:hAnsi="Times New Roman" w:cs="Times New Roman"/>
          <w:sz w:val="28"/>
          <w:szCs w:val="28"/>
          <w:lang w:val="kk-KZ"/>
        </w:rPr>
        <w:t xml:space="preserve"> тенге</w:t>
      </w:r>
      <w:r w:rsidR="00071777" w:rsidRPr="0077612B">
        <w:rPr>
          <w:rFonts w:ascii="Times New Roman" w:hAnsi="Times New Roman" w:cs="Times New Roman"/>
          <w:sz w:val="28"/>
          <w:szCs w:val="28"/>
          <w:lang w:val="kk-KZ"/>
        </w:rPr>
        <w:t xml:space="preserve">, сумма гарантийного взноса </w:t>
      </w:r>
      <w:r w:rsidR="0077612B" w:rsidRPr="0077612B">
        <w:rPr>
          <w:rFonts w:ascii="Times New Roman" w:hAnsi="Times New Roman" w:cs="Times New Roman"/>
          <w:sz w:val="28"/>
          <w:szCs w:val="28"/>
          <w:lang w:val="kk-KZ"/>
        </w:rPr>
        <w:t>153 150</w:t>
      </w:r>
      <w:r w:rsidR="00071777" w:rsidRPr="0077612B">
        <w:rPr>
          <w:rFonts w:ascii="Times New Roman" w:hAnsi="Times New Roman" w:cs="Times New Roman"/>
          <w:sz w:val="28"/>
          <w:szCs w:val="28"/>
          <w:lang w:val="kk-KZ"/>
        </w:rPr>
        <w:t xml:space="preserve"> тенге</w:t>
      </w:r>
      <w:r w:rsidRPr="0077612B">
        <w:rPr>
          <w:rFonts w:ascii="Times New Roman" w:hAnsi="Times New Roman" w:cs="Times New Roman"/>
          <w:sz w:val="28"/>
          <w:szCs w:val="28"/>
          <w:lang w:val="kk-KZ"/>
        </w:rPr>
        <w:t>;</w:t>
      </w:r>
    </w:p>
    <w:p w:rsidR="004936C9" w:rsidRPr="0077612B" w:rsidRDefault="004936C9" w:rsidP="004936C9">
      <w:pPr>
        <w:spacing w:after="0" w:line="240" w:lineRule="auto"/>
        <w:ind w:firstLine="709"/>
        <w:jc w:val="both"/>
        <w:rPr>
          <w:rFonts w:ascii="Times New Roman" w:hAnsi="Times New Roman" w:cs="Times New Roman"/>
          <w:sz w:val="28"/>
          <w:szCs w:val="28"/>
          <w:lang w:val="kk-KZ"/>
        </w:rPr>
      </w:pPr>
      <w:r w:rsidRPr="0077612B">
        <w:rPr>
          <w:rFonts w:ascii="Times New Roman" w:hAnsi="Times New Roman" w:cs="Times New Roman"/>
          <w:sz w:val="28"/>
          <w:szCs w:val="28"/>
          <w:lang w:val="kk-KZ"/>
        </w:rPr>
        <w:t xml:space="preserve">Лот № </w:t>
      </w:r>
      <w:r w:rsidR="00F5304D">
        <w:rPr>
          <w:rFonts w:ascii="Times New Roman" w:hAnsi="Times New Roman" w:cs="Times New Roman"/>
          <w:sz w:val="28"/>
          <w:szCs w:val="28"/>
          <w:lang w:val="kk-KZ"/>
        </w:rPr>
        <w:t>17</w:t>
      </w:r>
      <w:r w:rsidRPr="0077612B">
        <w:rPr>
          <w:rFonts w:ascii="Times New Roman" w:hAnsi="Times New Roman" w:cs="Times New Roman"/>
          <w:sz w:val="28"/>
          <w:szCs w:val="28"/>
          <w:lang w:val="kk-KZ"/>
        </w:rPr>
        <w:t xml:space="preserve"> – права аренды, город Петропавловска, улица Калинина, (согласно приложенной схемы), площадью 0,</w:t>
      </w:r>
      <w:r w:rsidR="00362FBC" w:rsidRPr="0077612B">
        <w:rPr>
          <w:rFonts w:ascii="Times New Roman" w:hAnsi="Times New Roman" w:cs="Times New Roman"/>
          <w:sz w:val="28"/>
          <w:szCs w:val="28"/>
          <w:lang w:val="kk-KZ"/>
        </w:rPr>
        <w:t>2854</w:t>
      </w:r>
      <w:r w:rsidRPr="0077612B">
        <w:rPr>
          <w:rFonts w:ascii="Times New Roman" w:hAnsi="Times New Roman" w:cs="Times New Roman"/>
          <w:sz w:val="28"/>
          <w:szCs w:val="28"/>
          <w:lang w:val="kk-KZ"/>
        </w:rPr>
        <w:t xml:space="preserve"> га., срок аренды на 5 лет, для </w:t>
      </w:r>
      <w:r w:rsidR="00362FBC" w:rsidRPr="0077612B">
        <w:rPr>
          <w:rFonts w:ascii="Times New Roman" w:hAnsi="Times New Roman" w:cs="Times New Roman"/>
          <w:sz w:val="28"/>
          <w:szCs w:val="28"/>
          <w:lang w:val="kk-KZ"/>
        </w:rPr>
        <w:t>коммерческих целей</w:t>
      </w:r>
      <w:r w:rsidRPr="0077612B">
        <w:rPr>
          <w:rFonts w:ascii="Times New Roman" w:hAnsi="Times New Roman" w:cs="Times New Roman"/>
          <w:sz w:val="28"/>
          <w:szCs w:val="28"/>
          <w:lang w:val="kk-KZ"/>
        </w:rPr>
        <w:t xml:space="preserve">, стартовая цена – </w:t>
      </w:r>
      <w:r w:rsidR="0077612B" w:rsidRPr="0077612B">
        <w:rPr>
          <w:rFonts w:ascii="Times New Roman" w:hAnsi="Times New Roman" w:cs="Times New Roman"/>
          <w:sz w:val="28"/>
          <w:szCs w:val="28"/>
          <w:lang w:val="kk-KZ"/>
        </w:rPr>
        <w:t>672 716,3</w:t>
      </w:r>
      <w:r w:rsidRPr="0077612B">
        <w:rPr>
          <w:rFonts w:ascii="Times New Roman" w:hAnsi="Times New Roman" w:cs="Times New Roman"/>
          <w:sz w:val="28"/>
          <w:szCs w:val="28"/>
          <w:lang w:val="kk-KZ"/>
        </w:rPr>
        <w:t xml:space="preserve"> тенге, сумма арендной платы за 1 год – </w:t>
      </w:r>
      <w:r w:rsidR="0077612B" w:rsidRPr="0077612B">
        <w:rPr>
          <w:rFonts w:ascii="Times New Roman" w:hAnsi="Times New Roman" w:cs="Times New Roman"/>
          <w:sz w:val="28"/>
          <w:szCs w:val="28"/>
          <w:lang w:val="kk-KZ"/>
        </w:rPr>
        <w:t>29 744</w:t>
      </w:r>
      <w:r w:rsidRPr="0077612B">
        <w:rPr>
          <w:rFonts w:ascii="Times New Roman" w:hAnsi="Times New Roman" w:cs="Times New Roman"/>
          <w:sz w:val="28"/>
          <w:szCs w:val="28"/>
          <w:lang w:val="kk-KZ"/>
        </w:rPr>
        <w:t xml:space="preserve"> тенге, сумма гарантийного взноса </w:t>
      </w:r>
      <w:r w:rsidR="0077612B" w:rsidRPr="0077612B">
        <w:rPr>
          <w:rFonts w:ascii="Times New Roman" w:hAnsi="Times New Roman" w:cs="Times New Roman"/>
          <w:sz w:val="28"/>
          <w:szCs w:val="28"/>
          <w:lang w:val="kk-KZ"/>
        </w:rPr>
        <w:t>153 150</w:t>
      </w:r>
      <w:r w:rsidRPr="0077612B">
        <w:rPr>
          <w:rFonts w:ascii="Times New Roman" w:hAnsi="Times New Roman" w:cs="Times New Roman"/>
          <w:sz w:val="28"/>
          <w:szCs w:val="28"/>
          <w:lang w:val="kk-KZ"/>
        </w:rPr>
        <w:t xml:space="preserve"> тенге;</w:t>
      </w:r>
    </w:p>
    <w:p w:rsidR="004936C9" w:rsidRPr="00654539" w:rsidRDefault="004936C9" w:rsidP="004936C9">
      <w:pPr>
        <w:spacing w:after="0" w:line="240" w:lineRule="auto"/>
        <w:ind w:firstLine="709"/>
        <w:jc w:val="both"/>
        <w:rPr>
          <w:rFonts w:ascii="Times New Roman" w:hAnsi="Times New Roman" w:cs="Times New Roman"/>
          <w:sz w:val="28"/>
          <w:szCs w:val="28"/>
          <w:lang w:val="kk-KZ"/>
        </w:rPr>
      </w:pPr>
      <w:r w:rsidRPr="00654539">
        <w:rPr>
          <w:rFonts w:ascii="Times New Roman" w:hAnsi="Times New Roman" w:cs="Times New Roman"/>
          <w:sz w:val="28"/>
          <w:szCs w:val="28"/>
          <w:lang w:val="kk-KZ"/>
        </w:rPr>
        <w:t xml:space="preserve">Лот № </w:t>
      </w:r>
      <w:r w:rsidR="00F5304D">
        <w:rPr>
          <w:rFonts w:ascii="Times New Roman" w:hAnsi="Times New Roman" w:cs="Times New Roman"/>
          <w:sz w:val="28"/>
          <w:szCs w:val="28"/>
          <w:lang w:val="kk-KZ"/>
        </w:rPr>
        <w:t>18</w:t>
      </w:r>
      <w:r w:rsidRPr="00654539">
        <w:rPr>
          <w:rFonts w:ascii="Times New Roman" w:hAnsi="Times New Roman" w:cs="Times New Roman"/>
          <w:sz w:val="28"/>
          <w:szCs w:val="28"/>
          <w:lang w:val="kk-KZ"/>
        </w:rPr>
        <w:t xml:space="preserve"> – права аренды, город Петропавловск, </w:t>
      </w:r>
      <w:r w:rsidR="00362FBC" w:rsidRPr="00654539">
        <w:rPr>
          <w:rFonts w:ascii="Times New Roman" w:hAnsi="Times New Roman" w:cs="Times New Roman"/>
          <w:sz w:val="28"/>
          <w:szCs w:val="28"/>
          <w:lang w:val="kk-KZ"/>
        </w:rPr>
        <w:t>гаражный кооператив «Дорожник»</w:t>
      </w:r>
      <w:r w:rsidRPr="00654539">
        <w:rPr>
          <w:rFonts w:ascii="Times New Roman" w:hAnsi="Times New Roman" w:cs="Times New Roman"/>
          <w:sz w:val="28"/>
          <w:szCs w:val="28"/>
          <w:lang w:val="kk-KZ"/>
        </w:rPr>
        <w:t xml:space="preserve"> </w:t>
      </w:r>
      <w:r w:rsidR="00362FBC" w:rsidRPr="00654539">
        <w:rPr>
          <w:rFonts w:ascii="Times New Roman" w:hAnsi="Times New Roman" w:cs="Times New Roman"/>
          <w:sz w:val="28"/>
          <w:szCs w:val="28"/>
          <w:lang w:val="kk-KZ"/>
        </w:rPr>
        <w:t xml:space="preserve">№ 10, </w:t>
      </w:r>
      <w:r w:rsidRPr="00654539">
        <w:rPr>
          <w:rFonts w:ascii="Times New Roman" w:hAnsi="Times New Roman" w:cs="Times New Roman"/>
          <w:sz w:val="28"/>
          <w:szCs w:val="28"/>
          <w:lang w:val="kk-KZ"/>
        </w:rPr>
        <w:t>(согласно приложенной схемы), площадью 0,</w:t>
      </w:r>
      <w:r w:rsidR="00362FBC" w:rsidRPr="00654539">
        <w:rPr>
          <w:rFonts w:ascii="Times New Roman" w:hAnsi="Times New Roman" w:cs="Times New Roman"/>
          <w:sz w:val="28"/>
          <w:szCs w:val="28"/>
          <w:lang w:val="kk-KZ"/>
        </w:rPr>
        <w:t>002</w:t>
      </w:r>
      <w:r w:rsidRPr="00654539">
        <w:rPr>
          <w:rFonts w:ascii="Times New Roman" w:hAnsi="Times New Roman" w:cs="Times New Roman"/>
          <w:sz w:val="28"/>
          <w:szCs w:val="28"/>
          <w:lang w:val="kk-KZ"/>
        </w:rPr>
        <w:t xml:space="preserve"> га, срок аренды на 5 лет, для </w:t>
      </w:r>
      <w:r w:rsidR="00362FBC" w:rsidRPr="00654539">
        <w:rPr>
          <w:rFonts w:ascii="Times New Roman" w:hAnsi="Times New Roman" w:cs="Times New Roman"/>
          <w:sz w:val="28"/>
          <w:szCs w:val="28"/>
          <w:lang w:val="kk-KZ"/>
        </w:rPr>
        <w:t>строительства гаража</w:t>
      </w:r>
      <w:r w:rsidRPr="00654539">
        <w:rPr>
          <w:rFonts w:ascii="Times New Roman" w:hAnsi="Times New Roman" w:cs="Times New Roman"/>
          <w:sz w:val="28"/>
          <w:szCs w:val="28"/>
          <w:lang w:val="kk-KZ"/>
        </w:rPr>
        <w:t xml:space="preserve">, стартовая цена – </w:t>
      </w:r>
      <w:r w:rsidR="0077612B" w:rsidRPr="00654539">
        <w:rPr>
          <w:rFonts w:ascii="Times New Roman" w:hAnsi="Times New Roman" w:cs="Times New Roman"/>
          <w:sz w:val="28"/>
          <w:szCs w:val="28"/>
          <w:lang w:val="kk-KZ"/>
        </w:rPr>
        <w:t>3666,6</w:t>
      </w:r>
      <w:r w:rsidRPr="00654539">
        <w:rPr>
          <w:rFonts w:ascii="Times New Roman" w:hAnsi="Times New Roman" w:cs="Times New Roman"/>
          <w:sz w:val="28"/>
          <w:szCs w:val="28"/>
          <w:lang w:val="kk-KZ"/>
        </w:rPr>
        <w:t xml:space="preserve"> тенге, сумма аренды платы за 1 год – </w:t>
      </w:r>
      <w:r w:rsidR="0077612B" w:rsidRPr="00654539">
        <w:rPr>
          <w:rFonts w:ascii="Times New Roman" w:hAnsi="Times New Roman" w:cs="Times New Roman"/>
          <w:sz w:val="28"/>
          <w:szCs w:val="28"/>
          <w:lang w:val="kk-KZ"/>
        </w:rPr>
        <w:t>208</w:t>
      </w:r>
      <w:r w:rsidR="00D04CFD" w:rsidRPr="00654539">
        <w:rPr>
          <w:rFonts w:ascii="Times New Roman" w:hAnsi="Times New Roman" w:cs="Times New Roman"/>
          <w:sz w:val="28"/>
          <w:szCs w:val="28"/>
        </w:rPr>
        <w:t xml:space="preserve"> </w:t>
      </w:r>
      <w:r w:rsidRPr="00654539">
        <w:rPr>
          <w:rFonts w:ascii="Times New Roman" w:hAnsi="Times New Roman" w:cs="Times New Roman"/>
          <w:sz w:val="28"/>
          <w:szCs w:val="28"/>
          <w:lang w:val="kk-KZ"/>
        </w:rPr>
        <w:t>тенге, сумма гарантийного</w:t>
      </w:r>
      <w:r w:rsidR="0077612B" w:rsidRPr="00654539">
        <w:rPr>
          <w:rFonts w:ascii="Times New Roman" w:hAnsi="Times New Roman" w:cs="Times New Roman"/>
          <w:sz w:val="28"/>
          <w:szCs w:val="28"/>
          <w:lang w:val="kk-KZ"/>
        </w:rPr>
        <w:t xml:space="preserve"> </w:t>
      </w:r>
      <w:r w:rsidRPr="00654539">
        <w:rPr>
          <w:rFonts w:ascii="Times New Roman" w:hAnsi="Times New Roman" w:cs="Times New Roman"/>
          <w:sz w:val="28"/>
          <w:szCs w:val="28"/>
          <w:lang w:val="kk-KZ"/>
        </w:rPr>
        <w:t xml:space="preserve">взноса </w:t>
      </w:r>
      <w:r w:rsidR="0077612B" w:rsidRPr="00654539">
        <w:rPr>
          <w:rFonts w:ascii="Times New Roman" w:hAnsi="Times New Roman" w:cs="Times New Roman"/>
          <w:sz w:val="28"/>
          <w:szCs w:val="28"/>
          <w:lang w:val="kk-KZ"/>
        </w:rPr>
        <w:br/>
        <w:t>153 150</w:t>
      </w:r>
      <w:r w:rsidRPr="00654539">
        <w:rPr>
          <w:rFonts w:ascii="Times New Roman" w:hAnsi="Times New Roman" w:cs="Times New Roman"/>
          <w:sz w:val="28"/>
          <w:szCs w:val="28"/>
          <w:lang w:val="kk-KZ"/>
        </w:rPr>
        <w:t xml:space="preserve"> тенге;</w:t>
      </w:r>
    </w:p>
    <w:p w:rsidR="0077612B" w:rsidRPr="00654539" w:rsidRDefault="004936C9" w:rsidP="0077612B">
      <w:pPr>
        <w:spacing w:after="0" w:line="240" w:lineRule="auto"/>
        <w:ind w:firstLine="709"/>
        <w:jc w:val="both"/>
        <w:rPr>
          <w:rFonts w:ascii="Times New Roman" w:hAnsi="Times New Roman" w:cs="Times New Roman"/>
          <w:sz w:val="28"/>
          <w:szCs w:val="28"/>
          <w:lang w:val="kk-KZ"/>
        </w:rPr>
      </w:pPr>
      <w:r w:rsidRPr="00654539">
        <w:rPr>
          <w:rFonts w:ascii="Times New Roman" w:hAnsi="Times New Roman" w:cs="Times New Roman"/>
          <w:sz w:val="28"/>
          <w:szCs w:val="28"/>
          <w:lang w:val="kk-KZ"/>
        </w:rPr>
        <w:t xml:space="preserve">Лот № </w:t>
      </w:r>
      <w:r w:rsidR="00F5304D">
        <w:rPr>
          <w:rFonts w:ascii="Times New Roman" w:hAnsi="Times New Roman" w:cs="Times New Roman"/>
          <w:sz w:val="28"/>
          <w:szCs w:val="28"/>
          <w:lang w:val="kk-KZ"/>
        </w:rPr>
        <w:t>19</w:t>
      </w:r>
      <w:r w:rsidRPr="00654539">
        <w:rPr>
          <w:rFonts w:ascii="Times New Roman" w:hAnsi="Times New Roman" w:cs="Times New Roman"/>
          <w:sz w:val="28"/>
          <w:szCs w:val="28"/>
          <w:lang w:val="kk-KZ"/>
        </w:rPr>
        <w:t xml:space="preserve"> – права аренды, город Петропавловск, </w:t>
      </w:r>
      <w:r w:rsidR="00362FBC" w:rsidRPr="00654539">
        <w:rPr>
          <w:rFonts w:ascii="Times New Roman" w:hAnsi="Times New Roman" w:cs="Times New Roman"/>
          <w:sz w:val="28"/>
          <w:szCs w:val="28"/>
          <w:lang w:val="kk-KZ"/>
        </w:rPr>
        <w:t>гаражный кооператив «Дорожник» № 12,</w:t>
      </w:r>
      <w:r w:rsidRPr="00654539">
        <w:rPr>
          <w:rFonts w:ascii="Times New Roman" w:hAnsi="Times New Roman" w:cs="Times New Roman"/>
          <w:sz w:val="28"/>
          <w:szCs w:val="28"/>
          <w:lang w:val="kk-KZ"/>
        </w:rPr>
        <w:t xml:space="preserve"> (согласно приложенной схемы), площадь – 0,</w:t>
      </w:r>
      <w:r w:rsidR="00362FBC" w:rsidRPr="00654539">
        <w:rPr>
          <w:rFonts w:ascii="Times New Roman" w:hAnsi="Times New Roman" w:cs="Times New Roman"/>
          <w:sz w:val="28"/>
          <w:szCs w:val="28"/>
          <w:lang w:val="kk-KZ"/>
        </w:rPr>
        <w:t>002</w:t>
      </w:r>
      <w:r w:rsidRPr="00654539">
        <w:rPr>
          <w:rFonts w:ascii="Times New Roman" w:hAnsi="Times New Roman" w:cs="Times New Roman"/>
          <w:sz w:val="28"/>
          <w:szCs w:val="28"/>
          <w:lang w:val="kk-KZ"/>
        </w:rPr>
        <w:t xml:space="preserve"> га, срок аренды на 5 лет, для </w:t>
      </w:r>
      <w:r w:rsidR="00362FBC" w:rsidRPr="00654539">
        <w:rPr>
          <w:rFonts w:ascii="Times New Roman" w:hAnsi="Times New Roman" w:cs="Times New Roman"/>
          <w:sz w:val="28"/>
          <w:szCs w:val="28"/>
          <w:lang w:val="kk-KZ"/>
        </w:rPr>
        <w:t>строительства гаража</w:t>
      </w:r>
      <w:r w:rsidRPr="00654539">
        <w:rPr>
          <w:rFonts w:ascii="Times New Roman" w:hAnsi="Times New Roman" w:cs="Times New Roman"/>
          <w:sz w:val="28"/>
          <w:szCs w:val="28"/>
          <w:lang w:val="kk-KZ"/>
        </w:rPr>
        <w:t xml:space="preserve">, </w:t>
      </w:r>
      <w:r w:rsidR="0077612B" w:rsidRPr="00654539">
        <w:rPr>
          <w:rFonts w:ascii="Times New Roman" w:hAnsi="Times New Roman" w:cs="Times New Roman"/>
          <w:sz w:val="28"/>
          <w:szCs w:val="28"/>
          <w:lang w:val="kk-KZ"/>
        </w:rPr>
        <w:t>стартовая цена – 3666,6 тенге, сумма аренды платы за 1 год – 208</w:t>
      </w:r>
      <w:r w:rsidR="0077612B" w:rsidRPr="00654539">
        <w:rPr>
          <w:rFonts w:ascii="Times New Roman" w:hAnsi="Times New Roman" w:cs="Times New Roman"/>
          <w:sz w:val="28"/>
          <w:szCs w:val="28"/>
        </w:rPr>
        <w:t xml:space="preserve"> </w:t>
      </w:r>
      <w:r w:rsidR="0077612B" w:rsidRPr="00654539">
        <w:rPr>
          <w:rFonts w:ascii="Times New Roman" w:hAnsi="Times New Roman" w:cs="Times New Roman"/>
          <w:sz w:val="28"/>
          <w:szCs w:val="28"/>
          <w:lang w:val="kk-KZ"/>
        </w:rPr>
        <w:t xml:space="preserve">тенге, сумма гарантийного взноса </w:t>
      </w:r>
      <w:r w:rsidR="0077612B" w:rsidRPr="00654539">
        <w:rPr>
          <w:rFonts w:ascii="Times New Roman" w:hAnsi="Times New Roman" w:cs="Times New Roman"/>
          <w:sz w:val="28"/>
          <w:szCs w:val="28"/>
          <w:lang w:val="kk-KZ"/>
        </w:rPr>
        <w:br/>
        <w:t>153 150 тенге;</w:t>
      </w:r>
    </w:p>
    <w:p w:rsidR="0077612B" w:rsidRPr="00654539" w:rsidRDefault="004936C9" w:rsidP="0077612B">
      <w:pPr>
        <w:spacing w:after="0" w:line="240" w:lineRule="auto"/>
        <w:ind w:firstLine="709"/>
        <w:jc w:val="both"/>
        <w:rPr>
          <w:rFonts w:ascii="Times New Roman" w:hAnsi="Times New Roman" w:cs="Times New Roman"/>
          <w:sz w:val="28"/>
          <w:szCs w:val="28"/>
          <w:lang w:val="kk-KZ"/>
        </w:rPr>
      </w:pPr>
      <w:r w:rsidRPr="00654539">
        <w:rPr>
          <w:rFonts w:ascii="Times New Roman" w:hAnsi="Times New Roman" w:cs="Times New Roman"/>
          <w:sz w:val="28"/>
          <w:szCs w:val="28"/>
          <w:lang w:val="kk-KZ"/>
        </w:rPr>
        <w:t>Лот № 2</w:t>
      </w:r>
      <w:r w:rsidR="00F5304D">
        <w:rPr>
          <w:rFonts w:ascii="Times New Roman" w:hAnsi="Times New Roman" w:cs="Times New Roman"/>
          <w:sz w:val="28"/>
          <w:szCs w:val="28"/>
          <w:lang w:val="kk-KZ"/>
        </w:rPr>
        <w:t>0</w:t>
      </w:r>
      <w:r w:rsidRPr="00654539">
        <w:rPr>
          <w:rFonts w:ascii="Times New Roman" w:hAnsi="Times New Roman" w:cs="Times New Roman"/>
          <w:sz w:val="28"/>
          <w:szCs w:val="28"/>
          <w:lang w:val="kk-KZ"/>
        </w:rPr>
        <w:t xml:space="preserve"> – право аренды, город Петропавловск, </w:t>
      </w:r>
      <w:r w:rsidR="00362FBC" w:rsidRPr="00654539">
        <w:rPr>
          <w:rFonts w:ascii="Times New Roman" w:hAnsi="Times New Roman" w:cs="Times New Roman"/>
          <w:sz w:val="28"/>
          <w:szCs w:val="28"/>
          <w:lang w:val="kk-KZ"/>
        </w:rPr>
        <w:t>гаражный кооператив «Дорожник» № 14</w:t>
      </w:r>
      <w:r w:rsidRPr="00654539">
        <w:rPr>
          <w:rFonts w:ascii="Times New Roman" w:hAnsi="Times New Roman" w:cs="Times New Roman"/>
          <w:sz w:val="28"/>
          <w:szCs w:val="28"/>
          <w:lang w:val="kk-KZ"/>
        </w:rPr>
        <w:t xml:space="preserve">, </w:t>
      </w:r>
      <w:r w:rsidR="00362FBC" w:rsidRPr="00654539">
        <w:rPr>
          <w:rFonts w:ascii="Times New Roman" w:hAnsi="Times New Roman" w:cs="Times New Roman"/>
          <w:sz w:val="28"/>
          <w:szCs w:val="28"/>
          <w:lang w:val="kk-KZ"/>
        </w:rPr>
        <w:t xml:space="preserve">(согласно приложенной схемы), </w:t>
      </w:r>
      <w:r w:rsidRPr="00654539">
        <w:rPr>
          <w:rFonts w:ascii="Times New Roman" w:hAnsi="Times New Roman" w:cs="Times New Roman"/>
          <w:sz w:val="28"/>
          <w:szCs w:val="28"/>
          <w:lang w:val="kk-KZ"/>
        </w:rPr>
        <w:t>площадь – 0,</w:t>
      </w:r>
      <w:r w:rsidR="00362FBC" w:rsidRPr="00654539">
        <w:rPr>
          <w:rFonts w:ascii="Times New Roman" w:hAnsi="Times New Roman" w:cs="Times New Roman"/>
          <w:sz w:val="28"/>
          <w:szCs w:val="28"/>
          <w:lang w:val="kk-KZ"/>
        </w:rPr>
        <w:t>002</w:t>
      </w:r>
      <w:r w:rsidRPr="00654539">
        <w:rPr>
          <w:rFonts w:ascii="Times New Roman" w:hAnsi="Times New Roman" w:cs="Times New Roman"/>
          <w:sz w:val="28"/>
          <w:szCs w:val="28"/>
          <w:lang w:val="kk-KZ"/>
        </w:rPr>
        <w:t xml:space="preserve"> га, срок аренды на 5 лет, для </w:t>
      </w:r>
      <w:r w:rsidR="00362FBC" w:rsidRPr="00654539">
        <w:rPr>
          <w:rFonts w:ascii="Times New Roman" w:hAnsi="Times New Roman" w:cs="Times New Roman"/>
          <w:sz w:val="28"/>
          <w:szCs w:val="28"/>
          <w:lang w:val="kk-KZ"/>
        </w:rPr>
        <w:t>строительства гаража</w:t>
      </w:r>
      <w:r w:rsidRPr="00654539">
        <w:rPr>
          <w:rFonts w:ascii="Times New Roman" w:hAnsi="Times New Roman" w:cs="Times New Roman"/>
          <w:sz w:val="28"/>
          <w:szCs w:val="28"/>
          <w:lang w:val="kk-KZ"/>
        </w:rPr>
        <w:t xml:space="preserve">, </w:t>
      </w:r>
      <w:r w:rsidR="0077612B" w:rsidRPr="00654539">
        <w:rPr>
          <w:rFonts w:ascii="Times New Roman" w:hAnsi="Times New Roman" w:cs="Times New Roman"/>
          <w:sz w:val="28"/>
          <w:szCs w:val="28"/>
          <w:lang w:val="kk-KZ"/>
        </w:rPr>
        <w:t>стартовая цена – 3666,6 тенге, сумма аренды платы за 1 год – 208</w:t>
      </w:r>
      <w:r w:rsidR="0077612B" w:rsidRPr="00654539">
        <w:rPr>
          <w:rFonts w:ascii="Times New Roman" w:hAnsi="Times New Roman" w:cs="Times New Roman"/>
          <w:sz w:val="28"/>
          <w:szCs w:val="28"/>
        </w:rPr>
        <w:t xml:space="preserve"> </w:t>
      </w:r>
      <w:r w:rsidR="0077612B" w:rsidRPr="00654539">
        <w:rPr>
          <w:rFonts w:ascii="Times New Roman" w:hAnsi="Times New Roman" w:cs="Times New Roman"/>
          <w:sz w:val="28"/>
          <w:szCs w:val="28"/>
          <w:lang w:val="kk-KZ"/>
        </w:rPr>
        <w:t xml:space="preserve">тенге, сумма гарантийного взноса </w:t>
      </w:r>
      <w:r w:rsidR="0077612B" w:rsidRPr="00654539">
        <w:rPr>
          <w:rFonts w:ascii="Times New Roman" w:hAnsi="Times New Roman" w:cs="Times New Roman"/>
          <w:sz w:val="28"/>
          <w:szCs w:val="28"/>
          <w:lang w:val="kk-KZ"/>
        </w:rPr>
        <w:br/>
        <w:t>153 150 тенге;</w:t>
      </w:r>
    </w:p>
    <w:p w:rsidR="0077612B" w:rsidRPr="00654539" w:rsidRDefault="004936C9" w:rsidP="0077612B">
      <w:pPr>
        <w:spacing w:after="0" w:line="240" w:lineRule="auto"/>
        <w:ind w:firstLine="709"/>
        <w:jc w:val="both"/>
        <w:rPr>
          <w:rFonts w:ascii="Times New Roman" w:hAnsi="Times New Roman" w:cs="Times New Roman"/>
          <w:sz w:val="28"/>
          <w:szCs w:val="28"/>
          <w:lang w:val="kk-KZ"/>
        </w:rPr>
      </w:pPr>
      <w:r w:rsidRPr="00654539">
        <w:rPr>
          <w:rFonts w:ascii="Times New Roman" w:hAnsi="Times New Roman" w:cs="Times New Roman"/>
          <w:sz w:val="28"/>
          <w:szCs w:val="28"/>
          <w:lang w:val="kk-KZ"/>
        </w:rPr>
        <w:t>Лот № 2</w:t>
      </w:r>
      <w:r w:rsidR="00F5304D">
        <w:rPr>
          <w:rFonts w:ascii="Times New Roman" w:hAnsi="Times New Roman" w:cs="Times New Roman"/>
          <w:sz w:val="28"/>
          <w:szCs w:val="28"/>
          <w:lang w:val="kk-KZ"/>
        </w:rPr>
        <w:t>1</w:t>
      </w:r>
      <w:r w:rsidRPr="00654539">
        <w:rPr>
          <w:rFonts w:ascii="Times New Roman" w:hAnsi="Times New Roman" w:cs="Times New Roman"/>
          <w:sz w:val="28"/>
          <w:szCs w:val="28"/>
          <w:lang w:val="kk-KZ"/>
        </w:rPr>
        <w:t xml:space="preserve"> – право аренды, город Петропавловск, </w:t>
      </w:r>
      <w:r w:rsidR="00362FBC" w:rsidRPr="00654539">
        <w:rPr>
          <w:rFonts w:ascii="Times New Roman" w:hAnsi="Times New Roman" w:cs="Times New Roman"/>
          <w:sz w:val="28"/>
          <w:szCs w:val="28"/>
          <w:lang w:val="kk-KZ"/>
        </w:rPr>
        <w:t>гаражный кооператив «Дорожник» № 16,</w:t>
      </w:r>
      <w:r w:rsidRPr="00654539">
        <w:rPr>
          <w:rFonts w:ascii="Times New Roman" w:hAnsi="Times New Roman" w:cs="Times New Roman"/>
          <w:sz w:val="28"/>
          <w:szCs w:val="28"/>
          <w:lang w:val="kk-KZ"/>
        </w:rPr>
        <w:t xml:space="preserve"> (согласно приложенной схемы), площадь – 0,</w:t>
      </w:r>
      <w:r w:rsidR="00362FBC" w:rsidRPr="00654539">
        <w:rPr>
          <w:rFonts w:ascii="Times New Roman" w:hAnsi="Times New Roman" w:cs="Times New Roman"/>
          <w:sz w:val="28"/>
          <w:szCs w:val="28"/>
          <w:lang w:val="kk-KZ"/>
        </w:rPr>
        <w:t>002</w:t>
      </w:r>
      <w:r w:rsidRPr="00654539">
        <w:rPr>
          <w:rFonts w:ascii="Times New Roman" w:hAnsi="Times New Roman" w:cs="Times New Roman"/>
          <w:sz w:val="28"/>
          <w:szCs w:val="28"/>
          <w:lang w:val="kk-KZ"/>
        </w:rPr>
        <w:t xml:space="preserve"> га, срок аренды на 5 лет, для </w:t>
      </w:r>
      <w:r w:rsidR="00362FBC" w:rsidRPr="00654539">
        <w:rPr>
          <w:rFonts w:ascii="Times New Roman" w:hAnsi="Times New Roman" w:cs="Times New Roman"/>
          <w:sz w:val="28"/>
          <w:szCs w:val="28"/>
          <w:lang w:val="kk-KZ"/>
        </w:rPr>
        <w:t>строительства гаража</w:t>
      </w:r>
      <w:r w:rsidRPr="00654539">
        <w:rPr>
          <w:rFonts w:ascii="Times New Roman" w:hAnsi="Times New Roman" w:cs="Times New Roman"/>
          <w:sz w:val="28"/>
          <w:szCs w:val="28"/>
          <w:lang w:val="kk-KZ"/>
        </w:rPr>
        <w:t xml:space="preserve">, </w:t>
      </w:r>
      <w:r w:rsidR="0077612B" w:rsidRPr="00654539">
        <w:rPr>
          <w:rFonts w:ascii="Times New Roman" w:hAnsi="Times New Roman" w:cs="Times New Roman"/>
          <w:sz w:val="28"/>
          <w:szCs w:val="28"/>
          <w:lang w:val="kk-KZ"/>
        </w:rPr>
        <w:t>стартовая цена – 3666,6 тенге, сумма аренды платы за 1 год – 208</w:t>
      </w:r>
      <w:r w:rsidR="0077612B" w:rsidRPr="00654539">
        <w:rPr>
          <w:rFonts w:ascii="Times New Roman" w:hAnsi="Times New Roman" w:cs="Times New Roman"/>
          <w:sz w:val="28"/>
          <w:szCs w:val="28"/>
        </w:rPr>
        <w:t xml:space="preserve"> </w:t>
      </w:r>
      <w:r w:rsidR="0077612B" w:rsidRPr="00654539">
        <w:rPr>
          <w:rFonts w:ascii="Times New Roman" w:hAnsi="Times New Roman" w:cs="Times New Roman"/>
          <w:sz w:val="28"/>
          <w:szCs w:val="28"/>
          <w:lang w:val="kk-KZ"/>
        </w:rPr>
        <w:t xml:space="preserve">тенге, сумма гарантийного взноса </w:t>
      </w:r>
      <w:r w:rsidR="0077612B" w:rsidRPr="00654539">
        <w:rPr>
          <w:rFonts w:ascii="Times New Roman" w:hAnsi="Times New Roman" w:cs="Times New Roman"/>
          <w:sz w:val="28"/>
          <w:szCs w:val="28"/>
          <w:lang w:val="kk-KZ"/>
        </w:rPr>
        <w:br/>
        <w:t>153 150 тенге;</w:t>
      </w:r>
    </w:p>
    <w:p w:rsidR="0077612B" w:rsidRPr="00654539" w:rsidRDefault="004936C9" w:rsidP="0077612B">
      <w:pPr>
        <w:spacing w:after="0" w:line="240" w:lineRule="auto"/>
        <w:ind w:firstLine="709"/>
        <w:jc w:val="both"/>
        <w:rPr>
          <w:rFonts w:ascii="Times New Roman" w:hAnsi="Times New Roman" w:cs="Times New Roman"/>
          <w:sz w:val="28"/>
          <w:szCs w:val="28"/>
          <w:lang w:val="kk-KZ"/>
        </w:rPr>
      </w:pPr>
      <w:r w:rsidRPr="00654539">
        <w:rPr>
          <w:rFonts w:ascii="Times New Roman" w:hAnsi="Times New Roman" w:cs="Times New Roman"/>
          <w:sz w:val="28"/>
          <w:szCs w:val="28"/>
          <w:lang w:val="kk-KZ"/>
        </w:rPr>
        <w:t>Лот № 2</w:t>
      </w:r>
      <w:r w:rsidR="00F5304D">
        <w:rPr>
          <w:rFonts w:ascii="Times New Roman" w:hAnsi="Times New Roman" w:cs="Times New Roman"/>
          <w:sz w:val="28"/>
          <w:szCs w:val="28"/>
          <w:lang w:val="kk-KZ"/>
        </w:rPr>
        <w:t>2</w:t>
      </w:r>
      <w:r w:rsidRPr="00654539">
        <w:rPr>
          <w:rFonts w:ascii="Times New Roman" w:hAnsi="Times New Roman" w:cs="Times New Roman"/>
          <w:sz w:val="28"/>
          <w:szCs w:val="28"/>
          <w:lang w:val="kk-KZ"/>
        </w:rPr>
        <w:t xml:space="preserve"> – права аренды, город Петропавловск, </w:t>
      </w:r>
      <w:r w:rsidR="00E612F4" w:rsidRPr="00654539">
        <w:rPr>
          <w:rFonts w:ascii="Times New Roman" w:hAnsi="Times New Roman" w:cs="Times New Roman"/>
          <w:sz w:val="28"/>
          <w:szCs w:val="28"/>
          <w:lang w:val="kk-KZ"/>
        </w:rPr>
        <w:t>гаражный кооператив «Дорожник» № 18</w:t>
      </w:r>
      <w:r w:rsidRPr="00654539">
        <w:rPr>
          <w:rFonts w:ascii="Times New Roman" w:hAnsi="Times New Roman" w:cs="Times New Roman"/>
          <w:sz w:val="28"/>
          <w:szCs w:val="28"/>
          <w:lang w:val="kk-KZ"/>
        </w:rPr>
        <w:t xml:space="preserve"> (согласно приложенной схемы), площадью 0,</w:t>
      </w:r>
      <w:r w:rsidR="00E612F4" w:rsidRPr="00654539">
        <w:rPr>
          <w:rFonts w:ascii="Times New Roman" w:hAnsi="Times New Roman" w:cs="Times New Roman"/>
          <w:sz w:val="28"/>
          <w:szCs w:val="28"/>
          <w:lang w:val="kk-KZ"/>
        </w:rPr>
        <w:t>002</w:t>
      </w:r>
      <w:r w:rsidRPr="00654539">
        <w:rPr>
          <w:rFonts w:ascii="Times New Roman" w:hAnsi="Times New Roman" w:cs="Times New Roman"/>
          <w:sz w:val="28"/>
          <w:szCs w:val="28"/>
          <w:lang w:val="kk-KZ"/>
        </w:rPr>
        <w:t xml:space="preserve"> га, срок аренды на 5 лет, для </w:t>
      </w:r>
      <w:r w:rsidR="00E612F4" w:rsidRPr="00654539">
        <w:rPr>
          <w:rFonts w:ascii="Times New Roman" w:hAnsi="Times New Roman" w:cs="Times New Roman"/>
          <w:sz w:val="28"/>
          <w:szCs w:val="28"/>
          <w:lang w:val="kk-KZ"/>
        </w:rPr>
        <w:t>строительства гаража</w:t>
      </w:r>
      <w:r w:rsidRPr="00654539">
        <w:rPr>
          <w:rFonts w:ascii="Times New Roman" w:hAnsi="Times New Roman" w:cs="Times New Roman"/>
          <w:sz w:val="28"/>
          <w:szCs w:val="28"/>
          <w:lang w:val="kk-KZ"/>
        </w:rPr>
        <w:t xml:space="preserve">, </w:t>
      </w:r>
      <w:r w:rsidR="0077612B" w:rsidRPr="00654539">
        <w:rPr>
          <w:rFonts w:ascii="Times New Roman" w:hAnsi="Times New Roman" w:cs="Times New Roman"/>
          <w:sz w:val="28"/>
          <w:szCs w:val="28"/>
          <w:lang w:val="kk-KZ"/>
        </w:rPr>
        <w:t>стартовая цена – 3666,6 тенге, сумма аренды платы за 1 год – 208</w:t>
      </w:r>
      <w:r w:rsidR="0077612B" w:rsidRPr="00654539">
        <w:rPr>
          <w:rFonts w:ascii="Times New Roman" w:hAnsi="Times New Roman" w:cs="Times New Roman"/>
          <w:sz w:val="28"/>
          <w:szCs w:val="28"/>
        </w:rPr>
        <w:t xml:space="preserve"> </w:t>
      </w:r>
      <w:r w:rsidR="0077612B" w:rsidRPr="00654539">
        <w:rPr>
          <w:rFonts w:ascii="Times New Roman" w:hAnsi="Times New Roman" w:cs="Times New Roman"/>
          <w:sz w:val="28"/>
          <w:szCs w:val="28"/>
          <w:lang w:val="kk-KZ"/>
        </w:rPr>
        <w:t xml:space="preserve">тенге, сумма гарантийного взноса </w:t>
      </w:r>
      <w:r w:rsidR="0077612B" w:rsidRPr="00654539">
        <w:rPr>
          <w:rFonts w:ascii="Times New Roman" w:hAnsi="Times New Roman" w:cs="Times New Roman"/>
          <w:sz w:val="28"/>
          <w:szCs w:val="28"/>
          <w:lang w:val="kk-KZ"/>
        </w:rPr>
        <w:br/>
        <w:t>153 150 тенге;</w:t>
      </w:r>
    </w:p>
    <w:p w:rsidR="004936C9" w:rsidRPr="00B469E6" w:rsidRDefault="004936C9" w:rsidP="004936C9">
      <w:pPr>
        <w:spacing w:after="0" w:line="240" w:lineRule="auto"/>
        <w:ind w:firstLine="709"/>
        <w:jc w:val="both"/>
        <w:rPr>
          <w:rFonts w:ascii="Times New Roman" w:hAnsi="Times New Roman" w:cs="Times New Roman"/>
          <w:sz w:val="28"/>
          <w:szCs w:val="28"/>
          <w:lang w:val="kk-KZ"/>
        </w:rPr>
      </w:pPr>
      <w:r w:rsidRPr="00B469E6">
        <w:rPr>
          <w:rFonts w:ascii="Times New Roman" w:hAnsi="Times New Roman" w:cs="Times New Roman"/>
          <w:sz w:val="28"/>
          <w:szCs w:val="28"/>
          <w:lang w:val="kk-KZ"/>
        </w:rPr>
        <w:t>Лот № 2</w:t>
      </w:r>
      <w:r w:rsidR="00F5304D">
        <w:rPr>
          <w:rFonts w:ascii="Times New Roman" w:hAnsi="Times New Roman" w:cs="Times New Roman"/>
          <w:sz w:val="28"/>
          <w:szCs w:val="28"/>
          <w:lang w:val="kk-KZ"/>
        </w:rPr>
        <w:t>3</w:t>
      </w:r>
      <w:r w:rsidRPr="00B469E6">
        <w:rPr>
          <w:rFonts w:ascii="Times New Roman" w:hAnsi="Times New Roman" w:cs="Times New Roman"/>
          <w:sz w:val="28"/>
          <w:szCs w:val="28"/>
          <w:lang w:val="kk-KZ"/>
        </w:rPr>
        <w:t xml:space="preserve"> – права аренды, город Петропавловск, </w:t>
      </w:r>
      <w:r w:rsidR="00E612F4" w:rsidRPr="00B469E6">
        <w:rPr>
          <w:rFonts w:ascii="Times New Roman" w:hAnsi="Times New Roman" w:cs="Times New Roman"/>
          <w:sz w:val="28"/>
          <w:szCs w:val="28"/>
          <w:lang w:val="kk-KZ"/>
        </w:rPr>
        <w:t>гаражный кооператив «Дорожник» № 20</w:t>
      </w:r>
      <w:r w:rsidRPr="00B469E6">
        <w:rPr>
          <w:rFonts w:ascii="Times New Roman" w:hAnsi="Times New Roman" w:cs="Times New Roman"/>
          <w:sz w:val="28"/>
          <w:szCs w:val="28"/>
          <w:lang w:val="kk-KZ"/>
        </w:rPr>
        <w:t xml:space="preserve"> (согласно приложенной схемы), площадью </w:t>
      </w:r>
      <w:r w:rsidR="00E612F4" w:rsidRPr="00B469E6">
        <w:rPr>
          <w:rFonts w:ascii="Times New Roman" w:hAnsi="Times New Roman" w:cs="Times New Roman"/>
          <w:sz w:val="28"/>
          <w:szCs w:val="28"/>
          <w:lang w:val="kk-KZ"/>
        </w:rPr>
        <w:t>0,0019</w:t>
      </w:r>
      <w:r w:rsidRPr="00B469E6">
        <w:rPr>
          <w:rFonts w:ascii="Times New Roman" w:hAnsi="Times New Roman" w:cs="Times New Roman"/>
          <w:sz w:val="28"/>
          <w:szCs w:val="28"/>
          <w:lang w:val="kk-KZ"/>
        </w:rPr>
        <w:t xml:space="preserve"> га, срок аренды на 5 лет, для </w:t>
      </w:r>
      <w:r w:rsidR="00E612F4" w:rsidRPr="00B469E6">
        <w:rPr>
          <w:rFonts w:ascii="Times New Roman" w:hAnsi="Times New Roman" w:cs="Times New Roman"/>
          <w:sz w:val="28"/>
          <w:szCs w:val="28"/>
          <w:lang w:val="kk-KZ"/>
        </w:rPr>
        <w:t>строительства гаража</w:t>
      </w:r>
      <w:r w:rsidRPr="00B469E6">
        <w:rPr>
          <w:rFonts w:ascii="Times New Roman" w:hAnsi="Times New Roman" w:cs="Times New Roman"/>
          <w:sz w:val="28"/>
          <w:szCs w:val="28"/>
          <w:lang w:val="kk-KZ"/>
        </w:rPr>
        <w:t xml:space="preserve">, стартовая цена – </w:t>
      </w:r>
      <w:r w:rsidR="00B469E6" w:rsidRPr="00B469E6">
        <w:rPr>
          <w:rFonts w:ascii="Times New Roman" w:hAnsi="Times New Roman" w:cs="Times New Roman"/>
          <w:sz w:val="28"/>
          <w:szCs w:val="28"/>
          <w:lang w:val="kk-KZ"/>
        </w:rPr>
        <w:t>3483,3</w:t>
      </w:r>
      <w:r w:rsidRPr="00B469E6">
        <w:rPr>
          <w:rFonts w:ascii="Times New Roman" w:hAnsi="Times New Roman" w:cs="Times New Roman"/>
          <w:sz w:val="28"/>
          <w:szCs w:val="28"/>
          <w:lang w:val="kk-KZ"/>
        </w:rPr>
        <w:t xml:space="preserve"> тенге, сумма аренды платы за 1 год – </w:t>
      </w:r>
      <w:r w:rsidR="00B469E6" w:rsidRPr="00B469E6">
        <w:rPr>
          <w:rFonts w:ascii="Times New Roman" w:hAnsi="Times New Roman" w:cs="Times New Roman"/>
          <w:sz w:val="28"/>
          <w:szCs w:val="28"/>
          <w:lang w:val="kk-KZ"/>
        </w:rPr>
        <w:t>198</w:t>
      </w:r>
      <w:r w:rsidRPr="00B469E6">
        <w:rPr>
          <w:rFonts w:ascii="Times New Roman" w:hAnsi="Times New Roman" w:cs="Times New Roman"/>
          <w:sz w:val="28"/>
          <w:szCs w:val="28"/>
          <w:lang w:val="kk-KZ"/>
        </w:rPr>
        <w:t xml:space="preserve"> тенге, сумма гарантийного взноса </w:t>
      </w:r>
      <w:r w:rsidR="00B469E6" w:rsidRPr="00B469E6">
        <w:rPr>
          <w:rFonts w:ascii="Times New Roman" w:hAnsi="Times New Roman" w:cs="Times New Roman"/>
          <w:sz w:val="28"/>
          <w:szCs w:val="28"/>
          <w:lang w:val="kk-KZ"/>
        </w:rPr>
        <w:br/>
        <w:t>153 150</w:t>
      </w:r>
      <w:r w:rsidRPr="00B469E6">
        <w:rPr>
          <w:rFonts w:ascii="Times New Roman" w:hAnsi="Times New Roman" w:cs="Times New Roman"/>
          <w:sz w:val="28"/>
          <w:szCs w:val="28"/>
          <w:lang w:val="kk-KZ"/>
        </w:rPr>
        <w:t xml:space="preserve"> тенге;</w:t>
      </w:r>
    </w:p>
    <w:p w:rsidR="004936C9" w:rsidRPr="00C222E3" w:rsidRDefault="004936C9" w:rsidP="004936C9">
      <w:pPr>
        <w:spacing w:after="0" w:line="240" w:lineRule="auto"/>
        <w:ind w:firstLine="709"/>
        <w:jc w:val="both"/>
        <w:rPr>
          <w:rFonts w:ascii="Times New Roman" w:hAnsi="Times New Roman" w:cs="Times New Roman"/>
          <w:sz w:val="28"/>
          <w:szCs w:val="28"/>
          <w:lang w:val="kk-KZ"/>
        </w:rPr>
      </w:pPr>
      <w:r w:rsidRPr="00C222E3">
        <w:rPr>
          <w:rFonts w:ascii="Times New Roman" w:hAnsi="Times New Roman" w:cs="Times New Roman"/>
          <w:sz w:val="28"/>
          <w:szCs w:val="28"/>
          <w:lang w:val="kk-KZ"/>
        </w:rPr>
        <w:lastRenderedPageBreak/>
        <w:t>Лот № 2</w:t>
      </w:r>
      <w:r w:rsidR="00F5304D">
        <w:rPr>
          <w:rFonts w:ascii="Times New Roman" w:hAnsi="Times New Roman" w:cs="Times New Roman"/>
          <w:sz w:val="28"/>
          <w:szCs w:val="28"/>
          <w:lang w:val="kk-KZ"/>
        </w:rPr>
        <w:t>4</w:t>
      </w:r>
      <w:r w:rsidRPr="00C222E3">
        <w:rPr>
          <w:rFonts w:ascii="Times New Roman" w:hAnsi="Times New Roman" w:cs="Times New Roman"/>
          <w:sz w:val="28"/>
          <w:szCs w:val="28"/>
          <w:lang w:val="kk-KZ"/>
        </w:rPr>
        <w:t xml:space="preserve"> – права аренды, город Петропавловск, улица имени </w:t>
      </w:r>
      <w:r w:rsidR="00E612F4" w:rsidRPr="00C222E3">
        <w:rPr>
          <w:rFonts w:ascii="Times New Roman" w:hAnsi="Times New Roman" w:cs="Times New Roman"/>
          <w:sz w:val="28"/>
          <w:szCs w:val="28"/>
          <w:lang w:val="kk-KZ"/>
        </w:rPr>
        <w:t>Панфилова</w:t>
      </w:r>
      <w:r w:rsidRPr="00C222E3">
        <w:rPr>
          <w:rFonts w:ascii="Times New Roman" w:hAnsi="Times New Roman" w:cs="Times New Roman"/>
          <w:sz w:val="28"/>
          <w:szCs w:val="28"/>
          <w:lang w:val="kk-KZ"/>
        </w:rPr>
        <w:t xml:space="preserve"> (согласно приложенной схемы), площадью 0,</w:t>
      </w:r>
      <w:r w:rsidR="00E612F4" w:rsidRPr="00C222E3">
        <w:rPr>
          <w:rFonts w:ascii="Times New Roman" w:hAnsi="Times New Roman" w:cs="Times New Roman"/>
          <w:sz w:val="28"/>
          <w:szCs w:val="28"/>
          <w:lang w:val="kk-KZ"/>
        </w:rPr>
        <w:t>2588</w:t>
      </w:r>
      <w:r w:rsidRPr="00C222E3">
        <w:rPr>
          <w:rFonts w:ascii="Times New Roman" w:hAnsi="Times New Roman" w:cs="Times New Roman"/>
          <w:sz w:val="28"/>
          <w:szCs w:val="28"/>
          <w:lang w:val="kk-KZ"/>
        </w:rPr>
        <w:t xml:space="preserve"> га, срок аренды на 5 лет, для коммерческих целей, стартовая цена – </w:t>
      </w:r>
      <w:r w:rsidR="00654539" w:rsidRPr="00C222E3">
        <w:rPr>
          <w:rFonts w:ascii="Times New Roman" w:hAnsi="Times New Roman" w:cs="Times New Roman"/>
          <w:sz w:val="28"/>
          <w:szCs w:val="28"/>
          <w:lang w:val="kk-KZ"/>
        </w:rPr>
        <w:t>610 017,5</w:t>
      </w:r>
      <w:r w:rsidRPr="00C222E3">
        <w:rPr>
          <w:rFonts w:ascii="Times New Roman" w:hAnsi="Times New Roman" w:cs="Times New Roman"/>
          <w:sz w:val="28"/>
          <w:szCs w:val="28"/>
          <w:lang w:val="kk-KZ"/>
        </w:rPr>
        <w:t xml:space="preserve"> тенге, сумма аренды платы </w:t>
      </w:r>
      <w:r w:rsidR="00654539" w:rsidRPr="00C222E3">
        <w:rPr>
          <w:rFonts w:ascii="Times New Roman" w:hAnsi="Times New Roman" w:cs="Times New Roman"/>
          <w:sz w:val="28"/>
          <w:szCs w:val="28"/>
          <w:lang w:val="kk-KZ"/>
        </w:rPr>
        <w:br/>
      </w:r>
      <w:r w:rsidRPr="00C222E3">
        <w:rPr>
          <w:rFonts w:ascii="Times New Roman" w:hAnsi="Times New Roman" w:cs="Times New Roman"/>
          <w:sz w:val="28"/>
          <w:szCs w:val="28"/>
          <w:lang w:val="kk-KZ"/>
        </w:rPr>
        <w:t xml:space="preserve">за 1 год – </w:t>
      </w:r>
      <w:r w:rsidR="00654539" w:rsidRPr="00C222E3">
        <w:rPr>
          <w:rFonts w:ascii="Times New Roman" w:hAnsi="Times New Roman" w:cs="Times New Roman"/>
          <w:sz w:val="28"/>
          <w:szCs w:val="28"/>
          <w:lang w:val="kk-KZ"/>
        </w:rPr>
        <w:t>26 972</w:t>
      </w:r>
      <w:r w:rsidRPr="00C222E3">
        <w:rPr>
          <w:rFonts w:ascii="Times New Roman" w:hAnsi="Times New Roman" w:cs="Times New Roman"/>
          <w:sz w:val="28"/>
          <w:szCs w:val="28"/>
          <w:lang w:val="kk-KZ"/>
        </w:rPr>
        <w:t xml:space="preserve"> тенге, сумма гарантийного взноса </w:t>
      </w:r>
      <w:r w:rsidR="00654539" w:rsidRPr="00C222E3">
        <w:rPr>
          <w:rFonts w:ascii="Times New Roman" w:hAnsi="Times New Roman" w:cs="Times New Roman"/>
          <w:sz w:val="28"/>
          <w:szCs w:val="28"/>
          <w:lang w:val="kk-KZ"/>
        </w:rPr>
        <w:t>153 150</w:t>
      </w:r>
      <w:r w:rsidRPr="00C222E3">
        <w:rPr>
          <w:rFonts w:ascii="Times New Roman" w:hAnsi="Times New Roman" w:cs="Times New Roman"/>
          <w:sz w:val="28"/>
          <w:szCs w:val="28"/>
          <w:lang w:val="kk-KZ"/>
        </w:rPr>
        <w:t xml:space="preserve"> тенге;</w:t>
      </w:r>
    </w:p>
    <w:p w:rsidR="004936C9" w:rsidRPr="00C222E3" w:rsidRDefault="004936C9" w:rsidP="004936C9">
      <w:pPr>
        <w:spacing w:after="0" w:line="240" w:lineRule="auto"/>
        <w:ind w:firstLine="709"/>
        <w:jc w:val="both"/>
        <w:rPr>
          <w:rFonts w:ascii="Times New Roman" w:hAnsi="Times New Roman" w:cs="Times New Roman"/>
          <w:sz w:val="28"/>
          <w:szCs w:val="28"/>
          <w:lang w:val="kk-KZ"/>
        </w:rPr>
      </w:pPr>
      <w:r w:rsidRPr="00C222E3">
        <w:rPr>
          <w:rFonts w:ascii="Times New Roman" w:hAnsi="Times New Roman" w:cs="Times New Roman"/>
          <w:sz w:val="28"/>
          <w:szCs w:val="28"/>
          <w:lang w:val="kk-KZ"/>
        </w:rPr>
        <w:t>Лот № 2</w:t>
      </w:r>
      <w:r w:rsidR="00F5304D">
        <w:rPr>
          <w:rFonts w:ascii="Times New Roman" w:hAnsi="Times New Roman" w:cs="Times New Roman"/>
          <w:sz w:val="28"/>
          <w:szCs w:val="28"/>
          <w:lang w:val="kk-KZ"/>
        </w:rPr>
        <w:t>5</w:t>
      </w:r>
      <w:r w:rsidRPr="00C222E3">
        <w:rPr>
          <w:rFonts w:ascii="Times New Roman" w:hAnsi="Times New Roman" w:cs="Times New Roman"/>
          <w:sz w:val="28"/>
          <w:szCs w:val="28"/>
          <w:lang w:val="kk-KZ"/>
        </w:rPr>
        <w:t xml:space="preserve"> – права аренды, город Петропавловск, улица </w:t>
      </w:r>
      <w:r w:rsidR="00E612F4" w:rsidRPr="00C222E3">
        <w:rPr>
          <w:rFonts w:ascii="Times New Roman" w:hAnsi="Times New Roman" w:cs="Times New Roman"/>
          <w:sz w:val="28"/>
          <w:szCs w:val="28"/>
          <w:lang w:val="kk-KZ"/>
        </w:rPr>
        <w:t>Батыр Баяна</w:t>
      </w:r>
      <w:r w:rsidRPr="00C222E3">
        <w:rPr>
          <w:rFonts w:ascii="Times New Roman" w:hAnsi="Times New Roman" w:cs="Times New Roman"/>
          <w:sz w:val="28"/>
          <w:szCs w:val="28"/>
          <w:lang w:val="kk-KZ"/>
        </w:rPr>
        <w:t xml:space="preserve">, </w:t>
      </w:r>
      <w:r w:rsidR="00E612F4" w:rsidRPr="00C222E3">
        <w:rPr>
          <w:rFonts w:ascii="Times New Roman" w:hAnsi="Times New Roman" w:cs="Times New Roman"/>
          <w:sz w:val="28"/>
          <w:szCs w:val="28"/>
          <w:lang w:val="kk-KZ"/>
        </w:rPr>
        <w:t>305 «А»</w:t>
      </w:r>
      <w:r w:rsidRPr="00C222E3">
        <w:rPr>
          <w:rFonts w:ascii="Times New Roman" w:hAnsi="Times New Roman" w:cs="Times New Roman"/>
          <w:sz w:val="28"/>
          <w:szCs w:val="28"/>
          <w:lang w:val="kk-KZ"/>
        </w:rPr>
        <w:t xml:space="preserve"> (согласно приложенной схемы), площадью 0,</w:t>
      </w:r>
      <w:r w:rsidR="00E612F4" w:rsidRPr="00C222E3">
        <w:rPr>
          <w:rFonts w:ascii="Times New Roman" w:hAnsi="Times New Roman" w:cs="Times New Roman"/>
          <w:sz w:val="28"/>
          <w:szCs w:val="28"/>
          <w:lang w:val="kk-KZ"/>
        </w:rPr>
        <w:t>2292</w:t>
      </w:r>
      <w:r w:rsidRPr="00C222E3">
        <w:rPr>
          <w:rFonts w:ascii="Times New Roman" w:hAnsi="Times New Roman" w:cs="Times New Roman"/>
          <w:sz w:val="28"/>
          <w:szCs w:val="28"/>
          <w:lang w:val="kk-KZ"/>
        </w:rPr>
        <w:t xml:space="preserve"> га, срок аренды на 5 лет, для </w:t>
      </w:r>
      <w:r w:rsidR="00E612F4" w:rsidRPr="00C222E3">
        <w:rPr>
          <w:rFonts w:ascii="Times New Roman" w:hAnsi="Times New Roman" w:cs="Times New Roman"/>
          <w:sz w:val="28"/>
          <w:szCs w:val="28"/>
          <w:lang w:val="kk-KZ"/>
        </w:rPr>
        <w:t>коммерческих целей</w:t>
      </w:r>
      <w:r w:rsidRPr="00C222E3">
        <w:rPr>
          <w:rFonts w:ascii="Times New Roman" w:hAnsi="Times New Roman" w:cs="Times New Roman"/>
          <w:sz w:val="28"/>
          <w:szCs w:val="28"/>
          <w:lang w:val="kk-KZ"/>
        </w:rPr>
        <w:t xml:space="preserve">, стартовая цена – </w:t>
      </w:r>
      <w:r w:rsidR="00C222E3" w:rsidRPr="00C222E3">
        <w:rPr>
          <w:rFonts w:ascii="Times New Roman" w:hAnsi="Times New Roman" w:cs="Times New Roman"/>
          <w:sz w:val="28"/>
          <w:szCs w:val="28"/>
          <w:lang w:val="kk-KZ"/>
        </w:rPr>
        <w:t>420 192,4</w:t>
      </w:r>
      <w:r w:rsidRPr="00C222E3">
        <w:rPr>
          <w:rFonts w:ascii="Times New Roman" w:hAnsi="Times New Roman" w:cs="Times New Roman"/>
          <w:sz w:val="28"/>
          <w:szCs w:val="28"/>
          <w:lang w:val="kk-KZ"/>
        </w:rPr>
        <w:t xml:space="preserve"> тенге, сумма аренды платы за 1 год – </w:t>
      </w:r>
      <w:r w:rsidR="00C222E3" w:rsidRPr="00C222E3">
        <w:rPr>
          <w:rFonts w:ascii="Times New Roman" w:hAnsi="Times New Roman" w:cs="Times New Roman"/>
          <w:sz w:val="28"/>
          <w:szCs w:val="28"/>
          <w:lang w:val="kk-KZ"/>
        </w:rPr>
        <w:t>23 887</w:t>
      </w:r>
      <w:r w:rsidRPr="00C222E3">
        <w:rPr>
          <w:rFonts w:ascii="Times New Roman" w:hAnsi="Times New Roman" w:cs="Times New Roman"/>
          <w:sz w:val="28"/>
          <w:szCs w:val="28"/>
          <w:lang w:val="kk-KZ"/>
        </w:rPr>
        <w:t xml:space="preserve"> тенге, сумма гарантийного взноса </w:t>
      </w:r>
      <w:r w:rsidR="00C222E3" w:rsidRPr="00C222E3">
        <w:rPr>
          <w:rFonts w:ascii="Times New Roman" w:hAnsi="Times New Roman" w:cs="Times New Roman"/>
          <w:sz w:val="28"/>
          <w:szCs w:val="28"/>
          <w:lang w:val="kk-KZ"/>
        </w:rPr>
        <w:t>153 150</w:t>
      </w:r>
      <w:r w:rsidR="00D04CFD" w:rsidRPr="00C222E3">
        <w:rPr>
          <w:rFonts w:ascii="Times New Roman" w:hAnsi="Times New Roman" w:cs="Times New Roman"/>
          <w:sz w:val="28"/>
          <w:szCs w:val="28"/>
        </w:rPr>
        <w:t xml:space="preserve"> </w:t>
      </w:r>
      <w:r w:rsidRPr="00C222E3">
        <w:rPr>
          <w:rFonts w:ascii="Times New Roman" w:hAnsi="Times New Roman" w:cs="Times New Roman"/>
          <w:sz w:val="28"/>
          <w:szCs w:val="28"/>
          <w:lang w:val="kk-KZ"/>
        </w:rPr>
        <w:t>тенге;</w:t>
      </w:r>
    </w:p>
    <w:p w:rsidR="004936C9" w:rsidRPr="00C222E3" w:rsidRDefault="004936C9" w:rsidP="004936C9">
      <w:pPr>
        <w:spacing w:after="0" w:line="240" w:lineRule="auto"/>
        <w:ind w:firstLine="709"/>
        <w:jc w:val="both"/>
        <w:rPr>
          <w:rFonts w:ascii="Times New Roman" w:hAnsi="Times New Roman" w:cs="Times New Roman"/>
          <w:sz w:val="28"/>
          <w:szCs w:val="28"/>
          <w:lang w:val="kk-KZ"/>
        </w:rPr>
      </w:pPr>
      <w:r w:rsidRPr="00C222E3">
        <w:rPr>
          <w:rFonts w:ascii="Times New Roman" w:hAnsi="Times New Roman" w:cs="Times New Roman"/>
          <w:sz w:val="28"/>
          <w:szCs w:val="28"/>
          <w:lang w:val="kk-KZ"/>
        </w:rPr>
        <w:t>Лот № 2</w:t>
      </w:r>
      <w:r w:rsidR="00F5304D">
        <w:rPr>
          <w:rFonts w:ascii="Times New Roman" w:hAnsi="Times New Roman" w:cs="Times New Roman"/>
          <w:sz w:val="28"/>
          <w:szCs w:val="28"/>
          <w:lang w:val="kk-KZ"/>
        </w:rPr>
        <w:t>6</w:t>
      </w:r>
      <w:r w:rsidRPr="00C222E3">
        <w:rPr>
          <w:rFonts w:ascii="Times New Roman" w:hAnsi="Times New Roman" w:cs="Times New Roman"/>
          <w:sz w:val="28"/>
          <w:szCs w:val="28"/>
          <w:lang w:val="kk-KZ"/>
        </w:rPr>
        <w:t xml:space="preserve"> – права аренды, город Петропавловск, улица </w:t>
      </w:r>
      <w:r w:rsidR="00E612F4" w:rsidRPr="00C222E3">
        <w:rPr>
          <w:rFonts w:ascii="Times New Roman" w:hAnsi="Times New Roman" w:cs="Times New Roman"/>
          <w:sz w:val="28"/>
          <w:szCs w:val="28"/>
          <w:lang w:val="kk-KZ"/>
        </w:rPr>
        <w:t>имени Мухтара Ауэзова, 268</w:t>
      </w:r>
      <w:r w:rsidRPr="00C222E3">
        <w:rPr>
          <w:rFonts w:ascii="Times New Roman" w:hAnsi="Times New Roman" w:cs="Times New Roman"/>
          <w:sz w:val="28"/>
          <w:szCs w:val="28"/>
          <w:lang w:val="kk-KZ"/>
        </w:rPr>
        <w:t xml:space="preserve"> (согласно приложенной схемы), площадью 0,</w:t>
      </w:r>
      <w:r w:rsidR="00E612F4" w:rsidRPr="00C222E3">
        <w:rPr>
          <w:rFonts w:ascii="Times New Roman" w:hAnsi="Times New Roman" w:cs="Times New Roman"/>
          <w:sz w:val="28"/>
          <w:szCs w:val="28"/>
          <w:lang w:val="kk-KZ"/>
        </w:rPr>
        <w:t>2483</w:t>
      </w:r>
      <w:r w:rsidRPr="00C222E3">
        <w:rPr>
          <w:rFonts w:ascii="Times New Roman" w:hAnsi="Times New Roman" w:cs="Times New Roman"/>
          <w:sz w:val="28"/>
          <w:szCs w:val="28"/>
          <w:lang w:val="kk-KZ"/>
        </w:rPr>
        <w:t xml:space="preserve"> га, срок аренды на 5 лет, для </w:t>
      </w:r>
      <w:r w:rsidR="00E612F4" w:rsidRPr="00C222E3">
        <w:rPr>
          <w:rFonts w:ascii="Times New Roman" w:hAnsi="Times New Roman" w:cs="Times New Roman"/>
          <w:sz w:val="28"/>
          <w:szCs w:val="28"/>
          <w:lang w:val="kk-KZ"/>
        </w:rPr>
        <w:t>коммерческих целей</w:t>
      </w:r>
      <w:r w:rsidRPr="00C222E3">
        <w:rPr>
          <w:rFonts w:ascii="Times New Roman" w:hAnsi="Times New Roman" w:cs="Times New Roman"/>
          <w:sz w:val="28"/>
          <w:szCs w:val="28"/>
          <w:lang w:val="kk-KZ"/>
        </w:rPr>
        <w:t xml:space="preserve">, стартовая цена – </w:t>
      </w:r>
      <w:r w:rsidR="00C222E3" w:rsidRPr="00C222E3">
        <w:rPr>
          <w:rFonts w:ascii="Times New Roman" w:hAnsi="Times New Roman" w:cs="Times New Roman"/>
          <w:sz w:val="28"/>
          <w:szCs w:val="28"/>
          <w:lang w:val="kk-KZ"/>
        </w:rPr>
        <w:t>455 208,4</w:t>
      </w:r>
      <w:r w:rsidRPr="00C222E3">
        <w:rPr>
          <w:rFonts w:ascii="Times New Roman" w:hAnsi="Times New Roman" w:cs="Times New Roman"/>
          <w:sz w:val="28"/>
          <w:szCs w:val="28"/>
          <w:lang w:val="kk-KZ"/>
        </w:rPr>
        <w:t xml:space="preserve"> тенге, сумма аренды платы за 1 год – </w:t>
      </w:r>
      <w:r w:rsidR="00C222E3" w:rsidRPr="00C222E3">
        <w:rPr>
          <w:rFonts w:ascii="Times New Roman" w:hAnsi="Times New Roman" w:cs="Times New Roman"/>
          <w:sz w:val="28"/>
          <w:szCs w:val="28"/>
          <w:lang w:val="kk-KZ"/>
        </w:rPr>
        <w:t>25</w:t>
      </w:r>
      <w:r w:rsidR="00D04CFD" w:rsidRPr="00C222E3">
        <w:rPr>
          <w:rFonts w:ascii="Times New Roman" w:hAnsi="Times New Roman" w:cs="Times New Roman"/>
          <w:sz w:val="28"/>
          <w:szCs w:val="28"/>
        </w:rPr>
        <w:t xml:space="preserve"> </w:t>
      </w:r>
      <w:r w:rsidR="00C222E3" w:rsidRPr="00C222E3">
        <w:rPr>
          <w:rFonts w:ascii="Times New Roman" w:hAnsi="Times New Roman" w:cs="Times New Roman"/>
          <w:sz w:val="28"/>
          <w:szCs w:val="28"/>
        </w:rPr>
        <w:t>878</w:t>
      </w:r>
      <w:r w:rsidRPr="00C222E3">
        <w:rPr>
          <w:rFonts w:ascii="Times New Roman" w:hAnsi="Times New Roman" w:cs="Times New Roman"/>
          <w:sz w:val="28"/>
          <w:szCs w:val="28"/>
          <w:lang w:val="kk-KZ"/>
        </w:rPr>
        <w:t xml:space="preserve"> тенге, сумма гарантийного взноса </w:t>
      </w:r>
      <w:r w:rsidR="00C222E3" w:rsidRPr="00C222E3">
        <w:rPr>
          <w:rFonts w:ascii="Times New Roman" w:hAnsi="Times New Roman" w:cs="Times New Roman"/>
          <w:sz w:val="28"/>
          <w:szCs w:val="28"/>
          <w:lang w:val="kk-KZ"/>
        </w:rPr>
        <w:t>153 150</w:t>
      </w:r>
      <w:r w:rsidR="00D04CFD" w:rsidRPr="00C222E3">
        <w:rPr>
          <w:rFonts w:ascii="Times New Roman" w:hAnsi="Times New Roman" w:cs="Times New Roman"/>
          <w:sz w:val="28"/>
          <w:szCs w:val="28"/>
        </w:rPr>
        <w:t xml:space="preserve"> </w:t>
      </w:r>
      <w:r w:rsidRPr="00C222E3">
        <w:rPr>
          <w:rFonts w:ascii="Times New Roman" w:hAnsi="Times New Roman" w:cs="Times New Roman"/>
          <w:sz w:val="28"/>
          <w:szCs w:val="28"/>
          <w:lang w:val="kk-KZ"/>
        </w:rPr>
        <w:t>тенге;</w:t>
      </w:r>
    </w:p>
    <w:p w:rsidR="004936C9" w:rsidRPr="00C222E3" w:rsidRDefault="004936C9" w:rsidP="00E612F4">
      <w:pPr>
        <w:spacing w:after="0" w:line="240" w:lineRule="auto"/>
        <w:ind w:firstLine="709"/>
        <w:jc w:val="both"/>
        <w:rPr>
          <w:rFonts w:ascii="Times New Roman" w:hAnsi="Times New Roman" w:cs="Times New Roman"/>
          <w:sz w:val="28"/>
          <w:szCs w:val="28"/>
          <w:lang w:val="kk-KZ"/>
        </w:rPr>
      </w:pPr>
      <w:r w:rsidRPr="00C222E3">
        <w:rPr>
          <w:rFonts w:ascii="Times New Roman" w:hAnsi="Times New Roman" w:cs="Times New Roman"/>
          <w:sz w:val="28"/>
          <w:szCs w:val="28"/>
          <w:lang w:val="kk-KZ"/>
        </w:rPr>
        <w:t xml:space="preserve">Лот № </w:t>
      </w:r>
      <w:r w:rsidR="00F5304D">
        <w:rPr>
          <w:rFonts w:ascii="Times New Roman" w:hAnsi="Times New Roman" w:cs="Times New Roman"/>
          <w:sz w:val="28"/>
          <w:szCs w:val="28"/>
          <w:lang w:val="kk-KZ"/>
        </w:rPr>
        <w:t>27</w:t>
      </w:r>
      <w:r w:rsidRPr="00C222E3">
        <w:rPr>
          <w:rFonts w:ascii="Times New Roman" w:hAnsi="Times New Roman" w:cs="Times New Roman"/>
          <w:sz w:val="28"/>
          <w:szCs w:val="28"/>
          <w:lang w:val="kk-KZ"/>
        </w:rPr>
        <w:t xml:space="preserve"> – права аренды, город Петропавловск, улица имени </w:t>
      </w:r>
      <w:r w:rsidR="00E612F4" w:rsidRPr="00C222E3">
        <w:rPr>
          <w:rFonts w:ascii="Times New Roman" w:hAnsi="Times New Roman" w:cs="Times New Roman"/>
          <w:sz w:val="28"/>
          <w:szCs w:val="28"/>
          <w:lang w:val="kk-KZ"/>
        </w:rPr>
        <w:t>Мухтара Ауэзова, 247/1</w:t>
      </w:r>
      <w:r w:rsidRPr="00C222E3">
        <w:rPr>
          <w:rFonts w:ascii="Times New Roman" w:hAnsi="Times New Roman" w:cs="Times New Roman"/>
          <w:sz w:val="28"/>
          <w:szCs w:val="28"/>
          <w:lang w:val="kk-KZ"/>
        </w:rPr>
        <w:t xml:space="preserve"> (согласно приложенной схемы), площадью 0,</w:t>
      </w:r>
      <w:r w:rsidR="00E612F4" w:rsidRPr="00C222E3">
        <w:rPr>
          <w:rFonts w:ascii="Times New Roman" w:hAnsi="Times New Roman" w:cs="Times New Roman"/>
          <w:sz w:val="28"/>
          <w:szCs w:val="28"/>
          <w:lang w:val="kk-KZ"/>
        </w:rPr>
        <w:t>1478</w:t>
      </w:r>
      <w:r w:rsidRPr="00C222E3">
        <w:rPr>
          <w:rFonts w:ascii="Times New Roman" w:hAnsi="Times New Roman" w:cs="Times New Roman"/>
          <w:sz w:val="28"/>
          <w:szCs w:val="28"/>
          <w:lang w:val="kk-KZ"/>
        </w:rPr>
        <w:t xml:space="preserve"> га, срок аренды на 5 лет, для коммерческих целей, стартовая цена – </w:t>
      </w:r>
      <w:r w:rsidR="00C222E3" w:rsidRPr="00C222E3">
        <w:rPr>
          <w:rFonts w:ascii="Times New Roman" w:hAnsi="Times New Roman" w:cs="Times New Roman"/>
          <w:sz w:val="28"/>
          <w:szCs w:val="28"/>
          <w:lang w:val="kk-KZ"/>
        </w:rPr>
        <w:t>348 379,4</w:t>
      </w:r>
      <w:r w:rsidRPr="00C222E3">
        <w:rPr>
          <w:rFonts w:ascii="Times New Roman" w:hAnsi="Times New Roman" w:cs="Times New Roman"/>
          <w:sz w:val="28"/>
          <w:szCs w:val="28"/>
          <w:lang w:val="kk-KZ"/>
        </w:rPr>
        <w:t xml:space="preserve"> тенге, сумма аренды платы за 1 год – </w:t>
      </w:r>
      <w:r w:rsidR="00C222E3" w:rsidRPr="00C222E3">
        <w:rPr>
          <w:rFonts w:ascii="Times New Roman" w:hAnsi="Times New Roman" w:cs="Times New Roman"/>
          <w:sz w:val="28"/>
          <w:szCs w:val="28"/>
          <w:lang w:val="kk-KZ"/>
        </w:rPr>
        <w:t>15</w:t>
      </w:r>
      <w:r w:rsidR="00D04CFD" w:rsidRPr="00C222E3">
        <w:rPr>
          <w:rFonts w:ascii="Times New Roman" w:hAnsi="Times New Roman" w:cs="Times New Roman"/>
          <w:sz w:val="28"/>
          <w:szCs w:val="28"/>
        </w:rPr>
        <w:t xml:space="preserve"> </w:t>
      </w:r>
      <w:r w:rsidR="00C222E3" w:rsidRPr="00C222E3">
        <w:rPr>
          <w:rFonts w:ascii="Times New Roman" w:hAnsi="Times New Roman" w:cs="Times New Roman"/>
          <w:sz w:val="28"/>
          <w:szCs w:val="28"/>
        </w:rPr>
        <w:t>404</w:t>
      </w:r>
      <w:r w:rsidRPr="00C222E3">
        <w:rPr>
          <w:rFonts w:ascii="Times New Roman" w:hAnsi="Times New Roman" w:cs="Times New Roman"/>
          <w:sz w:val="28"/>
          <w:szCs w:val="28"/>
          <w:lang w:val="kk-KZ"/>
        </w:rPr>
        <w:t xml:space="preserve"> тенге, сумма гарантийного взноса </w:t>
      </w:r>
      <w:r w:rsidR="00C222E3" w:rsidRPr="00C222E3">
        <w:rPr>
          <w:rFonts w:ascii="Times New Roman" w:hAnsi="Times New Roman" w:cs="Times New Roman"/>
          <w:sz w:val="28"/>
          <w:szCs w:val="28"/>
          <w:lang w:val="kk-KZ"/>
        </w:rPr>
        <w:br/>
        <w:t>153 150</w:t>
      </w:r>
      <w:r w:rsidRPr="00C222E3">
        <w:rPr>
          <w:rFonts w:ascii="Times New Roman" w:hAnsi="Times New Roman" w:cs="Times New Roman"/>
          <w:sz w:val="28"/>
          <w:szCs w:val="28"/>
          <w:lang w:val="kk-KZ"/>
        </w:rPr>
        <w:t xml:space="preserve"> тенге;</w:t>
      </w:r>
    </w:p>
    <w:p w:rsidR="004936C9" w:rsidRPr="00840911" w:rsidRDefault="004936C9" w:rsidP="004936C9">
      <w:pPr>
        <w:spacing w:after="0" w:line="240" w:lineRule="auto"/>
        <w:ind w:firstLine="709"/>
        <w:jc w:val="both"/>
        <w:rPr>
          <w:rFonts w:ascii="Times New Roman" w:hAnsi="Times New Roman" w:cs="Times New Roman"/>
          <w:sz w:val="28"/>
          <w:szCs w:val="28"/>
          <w:lang w:val="kk-KZ"/>
        </w:rPr>
      </w:pPr>
      <w:r w:rsidRPr="00840911">
        <w:rPr>
          <w:rFonts w:ascii="Times New Roman" w:hAnsi="Times New Roman" w:cs="Times New Roman"/>
          <w:sz w:val="28"/>
          <w:szCs w:val="28"/>
        </w:rPr>
        <w:t xml:space="preserve">Лот № </w:t>
      </w:r>
      <w:r w:rsidR="00F5304D">
        <w:rPr>
          <w:rFonts w:ascii="Times New Roman" w:hAnsi="Times New Roman" w:cs="Times New Roman"/>
          <w:sz w:val="28"/>
          <w:szCs w:val="28"/>
        </w:rPr>
        <w:t>28</w:t>
      </w:r>
      <w:r w:rsidRPr="00840911">
        <w:rPr>
          <w:rFonts w:ascii="Times New Roman" w:hAnsi="Times New Roman" w:cs="Times New Roman"/>
          <w:sz w:val="28"/>
          <w:szCs w:val="28"/>
        </w:rPr>
        <w:t>.</w:t>
      </w:r>
      <w:r w:rsidRPr="00840911">
        <w:rPr>
          <w:rFonts w:ascii="Times New Roman" w:hAnsi="Times New Roman" w:cs="Times New Roman"/>
          <w:sz w:val="28"/>
          <w:szCs w:val="28"/>
          <w:lang w:val="kk-KZ"/>
        </w:rPr>
        <w:t xml:space="preserve"> – право аренды, город Петропавловск, </w:t>
      </w:r>
      <w:r w:rsidR="000C20E0" w:rsidRPr="00840911">
        <w:rPr>
          <w:rFonts w:ascii="Times New Roman" w:hAnsi="Times New Roman" w:cs="Times New Roman"/>
          <w:sz w:val="28"/>
          <w:szCs w:val="28"/>
          <w:lang w:val="kk-KZ"/>
        </w:rPr>
        <w:t xml:space="preserve">проезд имени Ярослава Гашека </w:t>
      </w:r>
      <w:r w:rsidRPr="00840911">
        <w:rPr>
          <w:rFonts w:ascii="Times New Roman" w:hAnsi="Times New Roman" w:cs="Times New Roman"/>
          <w:sz w:val="28"/>
          <w:szCs w:val="28"/>
          <w:lang w:val="kk-KZ"/>
        </w:rPr>
        <w:t>гаражный кооператив «</w:t>
      </w:r>
      <w:r w:rsidR="000C20E0" w:rsidRPr="00840911">
        <w:rPr>
          <w:rFonts w:ascii="Times New Roman" w:hAnsi="Times New Roman" w:cs="Times New Roman"/>
          <w:sz w:val="28"/>
          <w:szCs w:val="28"/>
          <w:lang w:val="kk-KZ"/>
        </w:rPr>
        <w:t>Контакт</w:t>
      </w:r>
      <w:r w:rsidRPr="00840911">
        <w:rPr>
          <w:rFonts w:ascii="Times New Roman" w:hAnsi="Times New Roman" w:cs="Times New Roman"/>
          <w:sz w:val="28"/>
          <w:szCs w:val="28"/>
          <w:lang w:val="kk-KZ"/>
        </w:rPr>
        <w:t>», площадь – 0,004</w:t>
      </w:r>
      <w:r w:rsidR="000C20E0" w:rsidRPr="00840911">
        <w:rPr>
          <w:rFonts w:ascii="Times New Roman" w:hAnsi="Times New Roman" w:cs="Times New Roman"/>
          <w:sz w:val="28"/>
          <w:szCs w:val="28"/>
          <w:lang w:val="kk-KZ"/>
        </w:rPr>
        <w:t>4</w:t>
      </w:r>
      <w:r w:rsidRPr="00840911">
        <w:rPr>
          <w:rFonts w:ascii="Times New Roman" w:hAnsi="Times New Roman" w:cs="Times New Roman"/>
          <w:sz w:val="28"/>
          <w:szCs w:val="28"/>
          <w:lang w:val="kk-KZ"/>
        </w:rPr>
        <w:t xml:space="preserve"> га, срок аренды на 5 лет, для строительтва гаража, стартовая цена – </w:t>
      </w:r>
      <w:r w:rsidR="00840911" w:rsidRPr="00840911">
        <w:rPr>
          <w:rFonts w:ascii="Times New Roman" w:hAnsi="Times New Roman" w:cs="Times New Roman"/>
          <w:sz w:val="28"/>
          <w:szCs w:val="28"/>
          <w:lang w:val="kk-KZ"/>
        </w:rPr>
        <w:t>8066,5</w:t>
      </w:r>
      <w:r w:rsidRPr="00840911">
        <w:rPr>
          <w:rFonts w:ascii="Times New Roman" w:hAnsi="Times New Roman" w:cs="Times New Roman"/>
          <w:sz w:val="28"/>
          <w:szCs w:val="28"/>
          <w:lang w:val="kk-KZ"/>
        </w:rPr>
        <w:t xml:space="preserve"> тенге, сумма арендной платы за 1 год – </w:t>
      </w:r>
      <w:r w:rsidR="00840911" w:rsidRPr="00840911">
        <w:rPr>
          <w:rFonts w:ascii="Times New Roman" w:hAnsi="Times New Roman" w:cs="Times New Roman"/>
          <w:sz w:val="28"/>
          <w:szCs w:val="28"/>
          <w:lang w:val="kk-KZ"/>
        </w:rPr>
        <w:t>459</w:t>
      </w:r>
      <w:r w:rsidRPr="00840911">
        <w:rPr>
          <w:rFonts w:ascii="Times New Roman" w:hAnsi="Times New Roman" w:cs="Times New Roman"/>
          <w:sz w:val="28"/>
          <w:szCs w:val="28"/>
          <w:lang w:val="kk-KZ"/>
        </w:rPr>
        <w:t xml:space="preserve"> тенге</w:t>
      </w:r>
      <w:r w:rsidRPr="00840911">
        <w:rPr>
          <w:rFonts w:ascii="Times New Roman" w:hAnsi="Times New Roman" w:cs="Times New Roman"/>
          <w:sz w:val="28"/>
          <w:szCs w:val="28"/>
        </w:rPr>
        <w:t xml:space="preserve">. </w:t>
      </w:r>
      <w:r w:rsidRPr="00840911">
        <w:rPr>
          <w:rFonts w:ascii="Times New Roman" w:hAnsi="Times New Roman" w:cs="Times New Roman"/>
          <w:sz w:val="28"/>
          <w:szCs w:val="28"/>
          <w:lang w:val="kk-KZ"/>
        </w:rPr>
        <w:t xml:space="preserve">сумма гарантийного взноса </w:t>
      </w:r>
      <w:r w:rsidR="00840911" w:rsidRPr="00840911">
        <w:rPr>
          <w:rFonts w:ascii="Times New Roman" w:hAnsi="Times New Roman" w:cs="Times New Roman"/>
          <w:sz w:val="28"/>
          <w:szCs w:val="28"/>
          <w:lang w:val="kk-KZ"/>
        </w:rPr>
        <w:t>153 150</w:t>
      </w:r>
      <w:r w:rsidR="00527594" w:rsidRPr="00840911">
        <w:rPr>
          <w:rFonts w:ascii="Times New Roman" w:hAnsi="Times New Roman" w:cs="Times New Roman"/>
          <w:sz w:val="28"/>
          <w:szCs w:val="28"/>
        </w:rPr>
        <w:t xml:space="preserve"> </w:t>
      </w:r>
      <w:r w:rsidRPr="00840911">
        <w:rPr>
          <w:rFonts w:ascii="Times New Roman" w:hAnsi="Times New Roman" w:cs="Times New Roman"/>
          <w:sz w:val="28"/>
          <w:szCs w:val="28"/>
          <w:lang w:val="kk-KZ"/>
        </w:rPr>
        <w:t>тенге;</w:t>
      </w:r>
    </w:p>
    <w:p w:rsidR="004936C9" w:rsidRPr="00840911" w:rsidRDefault="004936C9" w:rsidP="004936C9">
      <w:pPr>
        <w:spacing w:after="0" w:line="240" w:lineRule="auto"/>
        <w:ind w:firstLine="709"/>
        <w:jc w:val="both"/>
        <w:rPr>
          <w:rFonts w:ascii="Times New Roman" w:hAnsi="Times New Roman" w:cs="Times New Roman"/>
          <w:sz w:val="28"/>
          <w:szCs w:val="28"/>
          <w:lang w:val="kk-KZ"/>
        </w:rPr>
      </w:pPr>
      <w:r w:rsidRPr="00840911">
        <w:rPr>
          <w:rFonts w:ascii="Times New Roman" w:hAnsi="Times New Roman" w:cs="Times New Roman"/>
          <w:sz w:val="28"/>
          <w:szCs w:val="28"/>
          <w:lang w:val="kk-KZ"/>
        </w:rPr>
        <w:t xml:space="preserve">Лот № </w:t>
      </w:r>
      <w:r w:rsidR="00F5304D">
        <w:rPr>
          <w:rFonts w:ascii="Times New Roman" w:hAnsi="Times New Roman" w:cs="Times New Roman"/>
          <w:sz w:val="28"/>
          <w:szCs w:val="28"/>
          <w:lang w:val="kk-KZ"/>
        </w:rPr>
        <w:t>29</w:t>
      </w:r>
      <w:r w:rsidRPr="00840911">
        <w:rPr>
          <w:rFonts w:ascii="Times New Roman" w:hAnsi="Times New Roman" w:cs="Times New Roman"/>
          <w:sz w:val="28"/>
          <w:szCs w:val="28"/>
          <w:lang w:val="kk-KZ"/>
        </w:rPr>
        <w:t xml:space="preserve">. – право аренды, город Петропавловск, улица </w:t>
      </w:r>
      <w:r w:rsidR="000C20E0" w:rsidRPr="00840911">
        <w:rPr>
          <w:rFonts w:ascii="Times New Roman" w:hAnsi="Times New Roman" w:cs="Times New Roman"/>
          <w:sz w:val="28"/>
          <w:szCs w:val="28"/>
          <w:lang w:val="kk-KZ"/>
        </w:rPr>
        <w:t>2629 км</w:t>
      </w:r>
      <w:r w:rsidRPr="00840911">
        <w:rPr>
          <w:rFonts w:ascii="Times New Roman" w:hAnsi="Times New Roman" w:cs="Times New Roman"/>
          <w:sz w:val="28"/>
          <w:szCs w:val="28"/>
          <w:lang w:val="kk-KZ"/>
        </w:rPr>
        <w:t>, площадь – 0,</w:t>
      </w:r>
      <w:r w:rsidR="000C20E0" w:rsidRPr="00840911">
        <w:rPr>
          <w:rFonts w:ascii="Times New Roman" w:hAnsi="Times New Roman" w:cs="Times New Roman"/>
          <w:sz w:val="28"/>
          <w:szCs w:val="28"/>
          <w:lang w:val="kk-KZ"/>
        </w:rPr>
        <w:t>1678</w:t>
      </w:r>
      <w:r w:rsidRPr="00840911">
        <w:rPr>
          <w:rFonts w:ascii="Times New Roman" w:hAnsi="Times New Roman" w:cs="Times New Roman"/>
          <w:sz w:val="28"/>
          <w:szCs w:val="28"/>
          <w:lang w:val="kk-KZ"/>
        </w:rPr>
        <w:t xml:space="preserve"> га, срок аренды на 5 лет, для коммерческих целей, стартовая цена – </w:t>
      </w:r>
      <w:r w:rsidR="00235F76">
        <w:rPr>
          <w:rFonts w:ascii="Times New Roman" w:hAnsi="Times New Roman" w:cs="Times New Roman"/>
          <w:sz w:val="28"/>
          <w:szCs w:val="28"/>
          <w:lang w:val="kk-KZ"/>
        </w:rPr>
        <w:br/>
      </w:r>
      <w:r w:rsidR="00840911" w:rsidRPr="00840911">
        <w:rPr>
          <w:rFonts w:ascii="Times New Roman" w:hAnsi="Times New Roman" w:cs="Times New Roman"/>
          <w:sz w:val="28"/>
          <w:szCs w:val="28"/>
          <w:lang w:val="kk-KZ"/>
        </w:rPr>
        <w:t>395</w:t>
      </w:r>
      <w:r w:rsidR="00235F76">
        <w:rPr>
          <w:rFonts w:ascii="Times New Roman" w:hAnsi="Times New Roman" w:cs="Times New Roman"/>
          <w:sz w:val="28"/>
          <w:szCs w:val="28"/>
          <w:lang w:val="kk-KZ"/>
        </w:rPr>
        <w:t xml:space="preserve"> </w:t>
      </w:r>
      <w:r w:rsidR="00840911" w:rsidRPr="00840911">
        <w:rPr>
          <w:rFonts w:ascii="Times New Roman" w:hAnsi="Times New Roman" w:cs="Times New Roman"/>
          <w:sz w:val="28"/>
          <w:szCs w:val="28"/>
          <w:lang w:val="kk-KZ"/>
        </w:rPr>
        <w:t>521,4</w:t>
      </w:r>
      <w:r w:rsidRPr="00840911">
        <w:rPr>
          <w:rFonts w:ascii="Times New Roman" w:hAnsi="Times New Roman" w:cs="Times New Roman"/>
          <w:sz w:val="28"/>
          <w:szCs w:val="28"/>
          <w:lang w:val="kk-KZ"/>
        </w:rPr>
        <w:t xml:space="preserve"> тенге, сумма арендной платы за 1 год – </w:t>
      </w:r>
      <w:r w:rsidR="00840911" w:rsidRPr="00840911">
        <w:rPr>
          <w:rFonts w:ascii="Times New Roman" w:hAnsi="Times New Roman" w:cs="Times New Roman"/>
          <w:sz w:val="28"/>
          <w:szCs w:val="28"/>
          <w:lang w:val="kk-KZ"/>
        </w:rPr>
        <w:t>17 488</w:t>
      </w:r>
      <w:r w:rsidRPr="00840911">
        <w:rPr>
          <w:rFonts w:ascii="Times New Roman" w:hAnsi="Times New Roman" w:cs="Times New Roman"/>
          <w:sz w:val="28"/>
          <w:szCs w:val="28"/>
          <w:lang w:val="kk-KZ"/>
        </w:rPr>
        <w:t xml:space="preserve"> тенге, сумма гарантийного взноса </w:t>
      </w:r>
      <w:r w:rsidR="00840911" w:rsidRPr="00840911">
        <w:rPr>
          <w:rFonts w:ascii="Times New Roman" w:hAnsi="Times New Roman" w:cs="Times New Roman"/>
          <w:sz w:val="28"/>
          <w:szCs w:val="28"/>
          <w:lang w:val="kk-KZ"/>
        </w:rPr>
        <w:t>153 150</w:t>
      </w:r>
      <w:r w:rsidRPr="00840911">
        <w:rPr>
          <w:rFonts w:ascii="Times New Roman" w:hAnsi="Times New Roman" w:cs="Times New Roman"/>
          <w:sz w:val="28"/>
          <w:szCs w:val="28"/>
          <w:lang w:val="kk-KZ"/>
        </w:rPr>
        <w:t xml:space="preserve"> тенге;</w:t>
      </w:r>
    </w:p>
    <w:p w:rsidR="004936C9" w:rsidRPr="00235F76" w:rsidRDefault="004936C9" w:rsidP="004936C9">
      <w:pPr>
        <w:spacing w:after="0" w:line="240" w:lineRule="auto"/>
        <w:ind w:firstLine="709"/>
        <w:jc w:val="both"/>
        <w:rPr>
          <w:rFonts w:ascii="Times New Roman" w:hAnsi="Times New Roman" w:cs="Times New Roman"/>
          <w:sz w:val="28"/>
          <w:szCs w:val="28"/>
          <w:lang w:val="kk-KZ"/>
        </w:rPr>
      </w:pPr>
      <w:r w:rsidRPr="00235F76">
        <w:rPr>
          <w:rFonts w:ascii="Times New Roman" w:hAnsi="Times New Roman" w:cs="Times New Roman"/>
          <w:sz w:val="28"/>
          <w:szCs w:val="28"/>
          <w:lang w:val="kk-KZ"/>
        </w:rPr>
        <w:t>Лот № 3</w:t>
      </w:r>
      <w:r w:rsidR="00F5304D">
        <w:rPr>
          <w:rFonts w:ascii="Times New Roman" w:hAnsi="Times New Roman" w:cs="Times New Roman"/>
          <w:sz w:val="28"/>
          <w:szCs w:val="28"/>
          <w:lang w:val="kk-KZ"/>
        </w:rPr>
        <w:t>0</w:t>
      </w:r>
      <w:r w:rsidRPr="00235F76">
        <w:rPr>
          <w:rFonts w:ascii="Times New Roman" w:hAnsi="Times New Roman" w:cs="Times New Roman"/>
          <w:sz w:val="28"/>
          <w:szCs w:val="28"/>
          <w:lang w:val="kk-KZ"/>
        </w:rPr>
        <w:t xml:space="preserve">. – право аренды, город Петропавловск, </w:t>
      </w:r>
      <w:r w:rsidR="000C20E0" w:rsidRPr="00235F76">
        <w:rPr>
          <w:rFonts w:ascii="Times New Roman" w:hAnsi="Times New Roman" w:cs="Times New Roman"/>
          <w:sz w:val="28"/>
          <w:szCs w:val="28"/>
          <w:lang w:val="kk-KZ"/>
        </w:rPr>
        <w:t>микрорайон «Солнечный»</w:t>
      </w:r>
      <w:r w:rsidRPr="00235F76">
        <w:rPr>
          <w:rFonts w:ascii="Times New Roman" w:hAnsi="Times New Roman" w:cs="Times New Roman"/>
          <w:sz w:val="28"/>
          <w:szCs w:val="28"/>
          <w:lang w:val="kk-KZ"/>
        </w:rPr>
        <w:t xml:space="preserve"> (согласно приложенной схемы), площадь – 0,</w:t>
      </w:r>
      <w:r w:rsidR="000C20E0" w:rsidRPr="00235F76">
        <w:rPr>
          <w:rFonts w:ascii="Times New Roman" w:hAnsi="Times New Roman" w:cs="Times New Roman"/>
          <w:sz w:val="28"/>
          <w:szCs w:val="28"/>
          <w:lang w:val="kk-KZ"/>
        </w:rPr>
        <w:t>6048</w:t>
      </w:r>
      <w:r w:rsidRPr="00235F76">
        <w:rPr>
          <w:rFonts w:ascii="Times New Roman" w:hAnsi="Times New Roman" w:cs="Times New Roman"/>
          <w:sz w:val="28"/>
          <w:szCs w:val="28"/>
          <w:lang w:val="kk-KZ"/>
        </w:rPr>
        <w:t xml:space="preserve"> га, срок аренды на 5 лет, для </w:t>
      </w:r>
      <w:r w:rsidR="000C20E0" w:rsidRPr="00235F76">
        <w:rPr>
          <w:rFonts w:ascii="Times New Roman" w:hAnsi="Times New Roman" w:cs="Times New Roman"/>
          <w:sz w:val="28"/>
          <w:szCs w:val="28"/>
          <w:lang w:val="kk-KZ"/>
        </w:rPr>
        <w:t>строительства магазина</w:t>
      </w:r>
      <w:r w:rsidRPr="00235F76">
        <w:rPr>
          <w:rFonts w:ascii="Times New Roman" w:hAnsi="Times New Roman" w:cs="Times New Roman"/>
          <w:sz w:val="28"/>
          <w:szCs w:val="28"/>
          <w:lang w:val="kk-KZ"/>
        </w:rPr>
        <w:t xml:space="preserve">, стартовая цена – </w:t>
      </w:r>
      <w:r w:rsidR="00235F76" w:rsidRPr="00235F76">
        <w:rPr>
          <w:rFonts w:ascii="Times New Roman" w:hAnsi="Times New Roman" w:cs="Times New Roman"/>
          <w:sz w:val="28"/>
          <w:szCs w:val="28"/>
          <w:lang w:val="kk-KZ"/>
        </w:rPr>
        <w:t>1 319 976</w:t>
      </w:r>
      <w:r w:rsidRPr="00235F76">
        <w:rPr>
          <w:rFonts w:ascii="Times New Roman" w:hAnsi="Times New Roman" w:cs="Times New Roman"/>
          <w:sz w:val="28"/>
          <w:szCs w:val="28"/>
          <w:lang w:val="kk-KZ"/>
        </w:rPr>
        <w:t xml:space="preserve"> тенге, сумма арендной платы за 1 год – </w:t>
      </w:r>
      <w:r w:rsidR="00235F76" w:rsidRPr="00235F76">
        <w:rPr>
          <w:rFonts w:ascii="Times New Roman" w:hAnsi="Times New Roman" w:cs="Times New Roman"/>
          <w:sz w:val="28"/>
          <w:szCs w:val="28"/>
          <w:lang w:val="kk-KZ"/>
        </w:rPr>
        <w:t>63 032</w:t>
      </w:r>
      <w:r w:rsidRPr="00235F76">
        <w:rPr>
          <w:rFonts w:ascii="Times New Roman" w:hAnsi="Times New Roman" w:cs="Times New Roman"/>
          <w:sz w:val="28"/>
          <w:szCs w:val="28"/>
          <w:lang w:val="kk-KZ"/>
        </w:rPr>
        <w:t xml:space="preserve"> тенге, сумма гарантийного </w:t>
      </w:r>
      <w:r w:rsidR="00235F76" w:rsidRPr="00235F76">
        <w:rPr>
          <w:rFonts w:ascii="Times New Roman" w:hAnsi="Times New Roman" w:cs="Times New Roman"/>
          <w:sz w:val="28"/>
          <w:szCs w:val="28"/>
          <w:lang w:val="kk-KZ"/>
        </w:rPr>
        <w:br/>
      </w:r>
      <w:r w:rsidRPr="00235F76">
        <w:rPr>
          <w:rFonts w:ascii="Times New Roman" w:hAnsi="Times New Roman" w:cs="Times New Roman"/>
          <w:sz w:val="28"/>
          <w:szCs w:val="28"/>
          <w:lang w:val="kk-KZ"/>
        </w:rPr>
        <w:t xml:space="preserve">взноса </w:t>
      </w:r>
      <w:r w:rsidR="00235F76" w:rsidRPr="00235F76">
        <w:rPr>
          <w:rFonts w:ascii="Times New Roman" w:hAnsi="Times New Roman" w:cs="Times New Roman"/>
          <w:sz w:val="28"/>
          <w:szCs w:val="28"/>
          <w:lang w:val="kk-KZ"/>
        </w:rPr>
        <w:t>197 996,4</w:t>
      </w:r>
      <w:r w:rsidR="00527594" w:rsidRPr="00235F76">
        <w:rPr>
          <w:rFonts w:ascii="Times New Roman" w:hAnsi="Times New Roman" w:cs="Times New Roman"/>
          <w:sz w:val="28"/>
          <w:szCs w:val="28"/>
        </w:rPr>
        <w:t xml:space="preserve"> </w:t>
      </w:r>
      <w:r w:rsidRPr="00235F76">
        <w:rPr>
          <w:rFonts w:ascii="Times New Roman" w:hAnsi="Times New Roman" w:cs="Times New Roman"/>
          <w:sz w:val="28"/>
          <w:szCs w:val="28"/>
          <w:lang w:val="kk-KZ"/>
        </w:rPr>
        <w:t>тенге;</w:t>
      </w:r>
    </w:p>
    <w:p w:rsidR="004936C9" w:rsidRPr="00235F76" w:rsidRDefault="004936C9" w:rsidP="004936C9">
      <w:pPr>
        <w:spacing w:after="0" w:line="240" w:lineRule="auto"/>
        <w:ind w:firstLine="709"/>
        <w:jc w:val="both"/>
        <w:rPr>
          <w:rFonts w:ascii="Times New Roman" w:hAnsi="Times New Roman" w:cs="Times New Roman"/>
          <w:sz w:val="28"/>
          <w:szCs w:val="28"/>
          <w:lang w:val="kk-KZ"/>
        </w:rPr>
      </w:pPr>
      <w:r w:rsidRPr="00235F76">
        <w:rPr>
          <w:rFonts w:ascii="Times New Roman" w:hAnsi="Times New Roman" w:cs="Times New Roman"/>
          <w:sz w:val="28"/>
          <w:szCs w:val="28"/>
          <w:lang w:val="kk-KZ"/>
        </w:rPr>
        <w:t>Лот № 3</w:t>
      </w:r>
      <w:r w:rsidR="00F5304D">
        <w:rPr>
          <w:rFonts w:ascii="Times New Roman" w:hAnsi="Times New Roman" w:cs="Times New Roman"/>
          <w:sz w:val="28"/>
          <w:szCs w:val="28"/>
          <w:lang w:val="kk-KZ"/>
        </w:rPr>
        <w:t>1</w:t>
      </w:r>
      <w:r w:rsidRPr="00235F76">
        <w:rPr>
          <w:rFonts w:ascii="Times New Roman" w:hAnsi="Times New Roman" w:cs="Times New Roman"/>
          <w:sz w:val="28"/>
          <w:szCs w:val="28"/>
          <w:lang w:val="kk-KZ"/>
        </w:rPr>
        <w:t xml:space="preserve">. – право аренды, город Петропавловск, улица </w:t>
      </w:r>
      <w:r w:rsidR="000C20E0" w:rsidRPr="00235F76">
        <w:rPr>
          <w:rFonts w:ascii="Times New Roman" w:hAnsi="Times New Roman" w:cs="Times New Roman"/>
          <w:sz w:val="28"/>
          <w:szCs w:val="28"/>
          <w:lang w:val="kk-KZ"/>
        </w:rPr>
        <w:t>131 км.</w:t>
      </w:r>
      <w:r w:rsidRPr="00235F76">
        <w:rPr>
          <w:rFonts w:ascii="Times New Roman" w:hAnsi="Times New Roman" w:cs="Times New Roman"/>
          <w:sz w:val="28"/>
          <w:szCs w:val="28"/>
          <w:lang w:val="kk-KZ"/>
        </w:rPr>
        <w:t xml:space="preserve"> (согласно приложенной схемы), площадь – </w:t>
      </w:r>
      <w:r w:rsidR="000C20E0" w:rsidRPr="00235F76">
        <w:rPr>
          <w:rFonts w:ascii="Times New Roman" w:hAnsi="Times New Roman" w:cs="Times New Roman"/>
          <w:sz w:val="28"/>
          <w:szCs w:val="28"/>
          <w:lang w:val="kk-KZ"/>
        </w:rPr>
        <w:t>1,323</w:t>
      </w:r>
      <w:r w:rsidRPr="00235F76">
        <w:rPr>
          <w:rFonts w:ascii="Times New Roman" w:hAnsi="Times New Roman" w:cs="Times New Roman"/>
          <w:sz w:val="28"/>
          <w:szCs w:val="28"/>
          <w:lang w:val="kk-KZ"/>
        </w:rPr>
        <w:t xml:space="preserve"> га, срок аренды на 5 лет, для коммерческих целей, стартовая цена – </w:t>
      </w:r>
      <w:r w:rsidR="00235F76" w:rsidRPr="00235F76">
        <w:rPr>
          <w:rFonts w:ascii="Times New Roman" w:hAnsi="Times New Roman" w:cs="Times New Roman"/>
          <w:sz w:val="28"/>
          <w:szCs w:val="28"/>
          <w:lang w:val="kk-KZ"/>
        </w:rPr>
        <w:t>2 309 958</w:t>
      </w:r>
      <w:r w:rsidRPr="00235F76">
        <w:rPr>
          <w:rFonts w:ascii="Times New Roman" w:hAnsi="Times New Roman" w:cs="Times New Roman"/>
          <w:sz w:val="28"/>
          <w:szCs w:val="28"/>
          <w:lang w:val="kk-KZ"/>
        </w:rPr>
        <w:t xml:space="preserve"> тенге, сумма арендной платы за 1 год – </w:t>
      </w:r>
      <w:r w:rsidR="00235F76" w:rsidRPr="00235F76">
        <w:rPr>
          <w:rFonts w:ascii="Times New Roman" w:hAnsi="Times New Roman" w:cs="Times New Roman"/>
          <w:sz w:val="28"/>
          <w:szCs w:val="28"/>
          <w:lang w:val="kk-KZ"/>
        </w:rPr>
        <w:t>137 883</w:t>
      </w:r>
      <w:r w:rsidR="00527594" w:rsidRPr="00235F76">
        <w:rPr>
          <w:rFonts w:ascii="Times New Roman" w:hAnsi="Times New Roman" w:cs="Times New Roman"/>
          <w:sz w:val="28"/>
          <w:szCs w:val="28"/>
        </w:rPr>
        <w:t xml:space="preserve"> </w:t>
      </w:r>
      <w:r w:rsidRPr="00235F76">
        <w:rPr>
          <w:rFonts w:ascii="Times New Roman" w:hAnsi="Times New Roman" w:cs="Times New Roman"/>
          <w:sz w:val="28"/>
          <w:szCs w:val="28"/>
          <w:lang w:val="kk-KZ"/>
        </w:rPr>
        <w:t xml:space="preserve">тенге, сумма гарантийного взноса </w:t>
      </w:r>
      <w:r w:rsidR="00235F76" w:rsidRPr="00235F76">
        <w:rPr>
          <w:rFonts w:ascii="Times New Roman" w:hAnsi="Times New Roman" w:cs="Times New Roman"/>
          <w:sz w:val="28"/>
          <w:szCs w:val="28"/>
          <w:lang w:val="kk-KZ"/>
        </w:rPr>
        <w:t>346 493,7</w:t>
      </w:r>
      <w:r w:rsidR="00527594" w:rsidRPr="00235F76">
        <w:rPr>
          <w:rFonts w:ascii="Times New Roman" w:hAnsi="Times New Roman" w:cs="Times New Roman"/>
          <w:sz w:val="28"/>
          <w:szCs w:val="28"/>
        </w:rPr>
        <w:t xml:space="preserve"> </w:t>
      </w:r>
      <w:r w:rsidRPr="00235F76">
        <w:rPr>
          <w:rFonts w:ascii="Times New Roman" w:hAnsi="Times New Roman" w:cs="Times New Roman"/>
          <w:sz w:val="28"/>
          <w:szCs w:val="28"/>
          <w:lang w:val="kk-KZ"/>
        </w:rPr>
        <w:t>тенге;</w:t>
      </w:r>
    </w:p>
    <w:p w:rsidR="004936C9" w:rsidRPr="00B86FBF" w:rsidRDefault="004936C9" w:rsidP="004936C9">
      <w:pPr>
        <w:spacing w:after="0" w:line="240" w:lineRule="auto"/>
        <w:ind w:firstLine="709"/>
        <w:jc w:val="both"/>
        <w:rPr>
          <w:rFonts w:ascii="Times New Roman" w:hAnsi="Times New Roman" w:cs="Times New Roman"/>
          <w:sz w:val="28"/>
          <w:szCs w:val="28"/>
          <w:lang w:val="kk-KZ"/>
        </w:rPr>
      </w:pPr>
      <w:r w:rsidRPr="00B86FBF">
        <w:rPr>
          <w:rFonts w:ascii="Times New Roman" w:hAnsi="Times New Roman" w:cs="Times New Roman"/>
          <w:sz w:val="28"/>
          <w:szCs w:val="28"/>
        </w:rPr>
        <w:t>Лот № 3</w:t>
      </w:r>
      <w:r w:rsidR="00F5304D">
        <w:rPr>
          <w:rFonts w:ascii="Times New Roman" w:hAnsi="Times New Roman" w:cs="Times New Roman"/>
          <w:sz w:val="28"/>
          <w:szCs w:val="28"/>
        </w:rPr>
        <w:t>2</w:t>
      </w:r>
      <w:r w:rsidRPr="00B86FBF">
        <w:rPr>
          <w:rFonts w:ascii="Times New Roman" w:hAnsi="Times New Roman" w:cs="Times New Roman"/>
          <w:sz w:val="28"/>
          <w:szCs w:val="28"/>
        </w:rPr>
        <w:t>.</w:t>
      </w:r>
      <w:r w:rsidRPr="00B86FBF">
        <w:rPr>
          <w:rFonts w:ascii="Times New Roman" w:hAnsi="Times New Roman" w:cs="Times New Roman"/>
          <w:sz w:val="28"/>
          <w:szCs w:val="28"/>
          <w:lang w:val="kk-KZ"/>
        </w:rPr>
        <w:t xml:space="preserve"> – право аренды, город Петропавловск, </w:t>
      </w:r>
      <w:r w:rsidR="007B5172" w:rsidRPr="00B86FBF">
        <w:rPr>
          <w:rFonts w:ascii="Times New Roman" w:hAnsi="Times New Roman" w:cs="Times New Roman"/>
          <w:sz w:val="28"/>
          <w:szCs w:val="28"/>
          <w:lang w:val="kk-KZ"/>
        </w:rPr>
        <w:t>проезд Индустриальный</w:t>
      </w:r>
      <w:r w:rsidRPr="00B86FBF">
        <w:rPr>
          <w:rFonts w:ascii="Times New Roman" w:hAnsi="Times New Roman" w:cs="Times New Roman"/>
          <w:sz w:val="28"/>
          <w:szCs w:val="28"/>
          <w:lang w:val="kk-KZ"/>
        </w:rPr>
        <w:t>, площадь – 0,</w:t>
      </w:r>
      <w:r w:rsidR="007B5172" w:rsidRPr="00B86FBF">
        <w:rPr>
          <w:rFonts w:ascii="Times New Roman" w:hAnsi="Times New Roman" w:cs="Times New Roman"/>
          <w:sz w:val="28"/>
          <w:szCs w:val="28"/>
          <w:lang w:val="kk-KZ"/>
        </w:rPr>
        <w:t>1213</w:t>
      </w:r>
      <w:r w:rsidRPr="00B86FBF">
        <w:rPr>
          <w:rFonts w:ascii="Times New Roman" w:hAnsi="Times New Roman" w:cs="Times New Roman"/>
          <w:sz w:val="28"/>
          <w:szCs w:val="28"/>
          <w:lang w:val="kk-KZ"/>
        </w:rPr>
        <w:t xml:space="preserve"> га, срок аренды на 5 лет, для </w:t>
      </w:r>
      <w:r w:rsidR="007B5172" w:rsidRPr="00B86FBF">
        <w:rPr>
          <w:rFonts w:ascii="Times New Roman" w:hAnsi="Times New Roman" w:cs="Times New Roman"/>
          <w:sz w:val="28"/>
          <w:szCs w:val="28"/>
          <w:lang w:val="kk-KZ"/>
        </w:rPr>
        <w:t>коммерческих целей</w:t>
      </w:r>
      <w:r w:rsidRPr="00B86FBF">
        <w:rPr>
          <w:rFonts w:ascii="Times New Roman" w:hAnsi="Times New Roman" w:cs="Times New Roman"/>
          <w:sz w:val="28"/>
          <w:szCs w:val="28"/>
          <w:lang w:val="kk-KZ"/>
        </w:rPr>
        <w:t xml:space="preserve">, стартовая цена – </w:t>
      </w:r>
      <w:r w:rsidR="00235F76" w:rsidRPr="00B86FBF">
        <w:rPr>
          <w:rFonts w:ascii="Times New Roman" w:hAnsi="Times New Roman" w:cs="Times New Roman"/>
          <w:sz w:val="28"/>
          <w:szCs w:val="28"/>
          <w:lang w:val="kk-KZ"/>
        </w:rPr>
        <w:t>222 379,2</w:t>
      </w:r>
      <w:r w:rsidRPr="00B86FBF">
        <w:rPr>
          <w:rFonts w:ascii="Times New Roman" w:hAnsi="Times New Roman" w:cs="Times New Roman"/>
          <w:sz w:val="28"/>
          <w:szCs w:val="28"/>
          <w:lang w:val="kk-KZ"/>
        </w:rPr>
        <w:t xml:space="preserve"> тенге, сумма арендной платы за 1 год – </w:t>
      </w:r>
      <w:r w:rsidR="00235F76" w:rsidRPr="00B86FBF">
        <w:rPr>
          <w:rFonts w:ascii="Times New Roman" w:hAnsi="Times New Roman" w:cs="Times New Roman"/>
          <w:sz w:val="28"/>
          <w:szCs w:val="28"/>
          <w:lang w:val="kk-KZ"/>
        </w:rPr>
        <w:br/>
        <w:t>12 642</w:t>
      </w:r>
      <w:r w:rsidRPr="00B86FBF">
        <w:rPr>
          <w:rFonts w:ascii="Times New Roman" w:hAnsi="Times New Roman" w:cs="Times New Roman"/>
          <w:sz w:val="28"/>
          <w:szCs w:val="28"/>
          <w:lang w:val="kk-KZ"/>
        </w:rPr>
        <w:t xml:space="preserve"> тенге</w:t>
      </w:r>
      <w:r w:rsidR="00527594" w:rsidRPr="00B86FBF">
        <w:rPr>
          <w:rFonts w:ascii="Times New Roman" w:hAnsi="Times New Roman" w:cs="Times New Roman"/>
          <w:sz w:val="28"/>
          <w:szCs w:val="28"/>
        </w:rPr>
        <w:t>,</w:t>
      </w:r>
      <w:r w:rsidRPr="00B86FBF">
        <w:rPr>
          <w:rFonts w:ascii="Times New Roman" w:hAnsi="Times New Roman" w:cs="Times New Roman"/>
          <w:sz w:val="28"/>
          <w:szCs w:val="28"/>
        </w:rPr>
        <w:t xml:space="preserve"> </w:t>
      </w:r>
      <w:r w:rsidRPr="00B86FBF">
        <w:rPr>
          <w:rFonts w:ascii="Times New Roman" w:hAnsi="Times New Roman" w:cs="Times New Roman"/>
          <w:sz w:val="28"/>
          <w:szCs w:val="28"/>
          <w:lang w:val="kk-KZ"/>
        </w:rPr>
        <w:t xml:space="preserve">сумма гарантийного взноса </w:t>
      </w:r>
      <w:r w:rsidR="00235F76" w:rsidRPr="00B86FBF">
        <w:rPr>
          <w:rFonts w:ascii="Times New Roman" w:hAnsi="Times New Roman" w:cs="Times New Roman"/>
          <w:sz w:val="28"/>
          <w:szCs w:val="28"/>
          <w:lang w:val="kk-KZ"/>
        </w:rPr>
        <w:t>153 150</w:t>
      </w:r>
      <w:r w:rsidRPr="00B86FBF">
        <w:rPr>
          <w:rFonts w:ascii="Times New Roman" w:hAnsi="Times New Roman" w:cs="Times New Roman"/>
          <w:sz w:val="28"/>
          <w:szCs w:val="28"/>
          <w:lang w:val="kk-KZ"/>
        </w:rPr>
        <w:t xml:space="preserve"> тенге;</w:t>
      </w:r>
    </w:p>
    <w:p w:rsidR="004936C9" w:rsidRPr="00B86FBF" w:rsidRDefault="004936C9" w:rsidP="004936C9">
      <w:pPr>
        <w:spacing w:after="0" w:line="240" w:lineRule="auto"/>
        <w:ind w:firstLine="709"/>
        <w:jc w:val="both"/>
        <w:rPr>
          <w:rFonts w:ascii="Times New Roman" w:hAnsi="Times New Roman" w:cs="Times New Roman"/>
          <w:sz w:val="28"/>
          <w:szCs w:val="28"/>
          <w:lang w:val="kk-KZ"/>
        </w:rPr>
      </w:pPr>
      <w:r w:rsidRPr="00B86FBF">
        <w:rPr>
          <w:rFonts w:ascii="Times New Roman" w:hAnsi="Times New Roman" w:cs="Times New Roman"/>
          <w:sz w:val="28"/>
          <w:szCs w:val="28"/>
          <w:lang w:val="kk-KZ"/>
        </w:rPr>
        <w:t>Лот № 3</w:t>
      </w:r>
      <w:r w:rsidR="00F5304D">
        <w:rPr>
          <w:rFonts w:ascii="Times New Roman" w:hAnsi="Times New Roman" w:cs="Times New Roman"/>
          <w:sz w:val="28"/>
          <w:szCs w:val="28"/>
          <w:lang w:val="kk-KZ"/>
        </w:rPr>
        <w:t>3</w:t>
      </w:r>
      <w:r w:rsidRPr="00B86FBF">
        <w:rPr>
          <w:rFonts w:ascii="Times New Roman" w:hAnsi="Times New Roman" w:cs="Times New Roman"/>
          <w:sz w:val="28"/>
          <w:szCs w:val="28"/>
          <w:lang w:val="kk-KZ"/>
        </w:rPr>
        <w:t xml:space="preserve">. – право аренды, город Петропавловск, улица </w:t>
      </w:r>
      <w:r w:rsidR="000D7537" w:rsidRPr="00B86FBF">
        <w:rPr>
          <w:rFonts w:ascii="Times New Roman" w:hAnsi="Times New Roman" w:cs="Times New Roman"/>
          <w:sz w:val="28"/>
          <w:szCs w:val="28"/>
          <w:lang w:val="kk-KZ"/>
        </w:rPr>
        <w:t>Северная</w:t>
      </w:r>
      <w:r w:rsidRPr="00B86FBF">
        <w:rPr>
          <w:rFonts w:ascii="Times New Roman" w:hAnsi="Times New Roman" w:cs="Times New Roman"/>
          <w:sz w:val="28"/>
          <w:szCs w:val="28"/>
          <w:lang w:val="kk-KZ"/>
        </w:rPr>
        <w:t>, площадь – 0,</w:t>
      </w:r>
      <w:r w:rsidR="000D7537" w:rsidRPr="00B86FBF">
        <w:rPr>
          <w:rFonts w:ascii="Times New Roman" w:hAnsi="Times New Roman" w:cs="Times New Roman"/>
          <w:sz w:val="28"/>
          <w:szCs w:val="28"/>
          <w:lang w:val="kk-KZ"/>
        </w:rPr>
        <w:t>077</w:t>
      </w:r>
      <w:r w:rsidRPr="00B86FBF">
        <w:rPr>
          <w:rFonts w:ascii="Times New Roman" w:hAnsi="Times New Roman" w:cs="Times New Roman"/>
          <w:sz w:val="28"/>
          <w:szCs w:val="28"/>
          <w:lang w:val="kk-KZ"/>
        </w:rPr>
        <w:t xml:space="preserve"> га, срок аренды на 5 лет, для коммерческих целей, стартовая цена – </w:t>
      </w:r>
      <w:r w:rsidR="00235F76" w:rsidRPr="00B86FBF">
        <w:rPr>
          <w:rFonts w:ascii="Times New Roman" w:hAnsi="Times New Roman" w:cs="Times New Roman"/>
          <w:sz w:val="28"/>
          <w:szCs w:val="28"/>
          <w:lang w:val="kk-KZ"/>
        </w:rPr>
        <w:t>141 164,1</w:t>
      </w:r>
      <w:r w:rsidRPr="00B86FBF">
        <w:rPr>
          <w:rFonts w:ascii="Times New Roman" w:hAnsi="Times New Roman" w:cs="Times New Roman"/>
          <w:sz w:val="28"/>
          <w:szCs w:val="28"/>
          <w:lang w:val="kk-KZ"/>
        </w:rPr>
        <w:t xml:space="preserve"> тенге, сумма арендной платы за 1 год – </w:t>
      </w:r>
      <w:r w:rsidR="00235F76" w:rsidRPr="00B86FBF">
        <w:rPr>
          <w:rFonts w:ascii="Times New Roman" w:hAnsi="Times New Roman" w:cs="Times New Roman"/>
          <w:sz w:val="28"/>
          <w:szCs w:val="28"/>
          <w:lang w:val="kk-KZ"/>
        </w:rPr>
        <w:t>8 025</w:t>
      </w:r>
      <w:r w:rsidRPr="00B86FBF">
        <w:rPr>
          <w:rFonts w:ascii="Times New Roman" w:hAnsi="Times New Roman" w:cs="Times New Roman"/>
          <w:sz w:val="28"/>
          <w:szCs w:val="28"/>
          <w:lang w:val="kk-KZ"/>
        </w:rPr>
        <w:t xml:space="preserve"> тенге, сумма гарантийного взноса </w:t>
      </w:r>
      <w:r w:rsidR="00B86FBF" w:rsidRPr="00B86FBF">
        <w:rPr>
          <w:rFonts w:ascii="Times New Roman" w:hAnsi="Times New Roman" w:cs="Times New Roman"/>
          <w:sz w:val="28"/>
          <w:szCs w:val="28"/>
          <w:lang w:val="kk-KZ"/>
        </w:rPr>
        <w:t>153 150</w:t>
      </w:r>
      <w:r w:rsidRPr="00B86FBF">
        <w:rPr>
          <w:rFonts w:ascii="Times New Roman" w:hAnsi="Times New Roman" w:cs="Times New Roman"/>
          <w:sz w:val="28"/>
          <w:szCs w:val="28"/>
          <w:lang w:val="kk-KZ"/>
        </w:rPr>
        <w:t xml:space="preserve"> тенге;</w:t>
      </w:r>
    </w:p>
    <w:p w:rsidR="004936C9" w:rsidRPr="00B86FBF" w:rsidRDefault="004936C9" w:rsidP="004936C9">
      <w:pPr>
        <w:spacing w:after="0" w:line="240" w:lineRule="auto"/>
        <w:ind w:firstLine="709"/>
        <w:jc w:val="both"/>
        <w:rPr>
          <w:rFonts w:ascii="Times New Roman" w:hAnsi="Times New Roman" w:cs="Times New Roman"/>
          <w:sz w:val="28"/>
          <w:szCs w:val="28"/>
          <w:lang w:val="kk-KZ"/>
        </w:rPr>
      </w:pPr>
      <w:r w:rsidRPr="00B86FBF">
        <w:rPr>
          <w:rFonts w:ascii="Times New Roman" w:hAnsi="Times New Roman" w:cs="Times New Roman"/>
          <w:sz w:val="28"/>
          <w:szCs w:val="28"/>
          <w:lang w:val="kk-KZ"/>
        </w:rPr>
        <w:t xml:space="preserve">Лот № </w:t>
      </w:r>
      <w:r w:rsidR="00F5304D">
        <w:rPr>
          <w:rFonts w:ascii="Times New Roman" w:hAnsi="Times New Roman" w:cs="Times New Roman"/>
          <w:sz w:val="28"/>
          <w:szCs w:val="28"/>
          <w:lang w:val="kk-KZ"/>
        </w:rPr>
        <w:t>34</w:t>
      </w:r>
      <w:r w:rsidRPr="00B86FBF">
        <w:rPr>
          <w:rFonts w:ascii="Times New Roman" w:hAnsi="Times New Roman" w:cs="Times New Roman"/>
          <w:sz w:val="28"/>
          <w:szCs w:val="28"/>
          <w:lang w:val="kk-KZ"/>
        </w:rPr>
        <w:t xml:space="preserve">. – право аренды, город Петропавловск, улица </w:t>
      </w:r>
      <w:r w:rsidR="000D7537" w:rsidRPr="00B86FBF">
        <w:rPr>
          <w:rFonts w:ascii="Times New Roman" w:hAnsi="Times New Roman" w:cs="Times New Roman"/>
          <w:sz w:val="28"/>
          <w:szCs w:val="28"/>
          <w:lang w:val="kk-KZ"/>
        </w:rPr>
        <w:t xml:space="preserve">имени </w:t>
      </w:r>
      <w:r w:rsidR="00194D0B" w:rsidRPr="00B86FBF">
        <w:rPr>
          <w:rFonts w:ascii="Times New Roman" w:hAnsi="Times New Roman" w:cs="Times New Roman"/>
          <w:sz w:val="28"/>
          <w:szCs w:val="28"/>
          <w:lang w:val="kk-KZ"/>
        </w:rPr>
        <w:t>Гастелло</w:t>
      </w:r>
      <w:r w:rsidRPr="00B86FBF">
        <w:rPr>
          <w:rFonts w:ascii="Times New Roman" w:hAnsi="Times New Roman" w:cs="Times New Roman"/>
          <w:sz w:val="28"/>
          <w:szCs w:val="28"/>
          <w:lang w:val="kk-KZ"/>
        </w:rPr>
        <w:t xml:space="preserve"> (согласно приложенной схемы), площадь – 0,</w:t>
      </w:r>
      <w:r w:rsidR="00194D0B" w:rsidRPr="00B86FBF">
        <w:rPr>
          <w:rFonts w:ascii="Times New Roman" w:hAnsi="Times New Roman" w:cs="Times New Roman"/>
          <w:sz w:val="28"/>
          <w:szCs w:val="28"/>
          <w:lang w:val="kk-KZ"/>
        </w:rPr>
        <w:t>601</w:t>
      </w:r>
      <w:r w:rsidRPr="00B86FBF">
        <w:rPr>
          <w:rFonts w:ascii="Times New Roman" w:hAnsi="Times New Roman" w:cs="Times New Roman"/>
          <w:sz w:val="28"/>
          <w:szCs w:val="28"/>
          <w:lang w:val="kk-KZ"/>
        </w:rPr>
        <w:t xml:space="preserve"> га, срок аренды на </w:t>
      </w:r>
      <w:r w:rsidR="00DF2319">
        <w:rPr>
          <w:rFonts w:ascii="Times New Roman" w:hAnsi="Times New Roman" w:cs="Times New Roman"/>
          <w:sz w:val="28"/>
          <w:szCs w:val="28"/>
          <w:lang w:val="kk-KZ"/>
        </w:rPr>
        <w:t>30</w:t>
      </w:r>
      <w:r w:rsidRPr="00B86FBF">
        <w:rPr>
          <w:rFonts w:ascii="Times New Roman" w:hAnsi="Times New Roman" w:cs="Times New Roman"/>
          <w:sz w:val="28"/>
          <w:szCs w:val="28"/>
          <w:lang w:val="kk-KZ"/>
        </w:rPr>
        <w:t xml:space="preserve"> лет, для </w:t>
      </w:r>
      <w:r w:rsidR="00194D0B" w:rsidRPr="00B86FBF">
        <w:rPr>
          <w:rFonts w:ascii="Times New Roman" w:hAnsi="Times New Roman" w:cs="Times New Roman"/>
          <w:sz w:val="28"/>
          <w:szCs w:val="28"/>
          <w:lang w:val="kk-KZ"/>
        </w:rPr>
        <w:t>строительства детского сада</w:t>
      </w:r>
      <w:r w:rsidR="00DF2319">
        <w:rPr>
          <w:rFonts w:ascii="Times New Roman" w:hAnsi="Times New Roman" w:cs="Times New Roman"/>
          <w:sz w:val="28"/>
          <w:szCs w:val="28"/>
          <w:lang w:val="kk-KZ"/>
        </w:rPr>
        <w:t xml:space="preserve"> на 200 мест</w:t>
      </w:r>
      <w:r w:rsidRPr="00B86FBF">
        <w:rPr>
          <w:rFonts w:ascii="Times New Roman" w:hAnsi="Times New Roman" w:cs="Times New Roman"/>
          <w:sz w:val="28"/>
          <w:szCs w:val="28"/>
          <w:lang w:val="kk-KZ"/>
        </w:rPr>
        <w:t xml:space="preserve">, стартовая цена – </w:t>
      </w:r>
      <w:r w:rsidR="009E5A99">
        <w:rPr>
          <w:rFonts w:ascii="Times New Roman" w:hAnsi="Times New Roman" w:cs="Times New Roman"/>
          <w:sz w:val="28"/>
          <w:szCs w:val="28"/>
          <w:lang w:val="kk-KZ"/>
        </w:rPr>
        <w:t>7 083 085,5</w:t>
      </w:r>
      <w:r w:rsidRPr="00B86FBF">
        <w:rPr>
          <w:rFonts w:ascii="Times New Roman" w:hAnsi="Times New Roman" w:cs="Times New Roman"/>
          <w:sz w:val="28"/>
          <w:szCs w:val="28"/>
          <w:lang w:val="kk-KZ"/>
        </w:rPr>
        <w:t xml:space="preserve"> тенге, сумма арендной платы за 1 год – </w:t>
      </w:r>
      <w:r w:rsidR="00B86FBF" w:rsidRPr="00B86FBF">
        <w:rPr>
          <w:rFonts w:ascii="Times New Roman" w:hAnsi="Times New Roman" w:cs="Times New Roman"/>
          <w:sz w:val="28"/>
          <w:szCs w:val="28"/>
          <w:lang w:val="kk-KZ"/>
        </w:rPr>
        <w:t>62 636</w:t>
      </w:r>
      <w:r w:rsidRPr="00B86FBF">
        <w:rPr>
          <w:rFonts w:ascii="Times New Roman" w:hAnsi="Times New Roman" w:cs="Times New Roman"/>
          <w:sz w:val="28"/>
          <w:szCs w:val="28"/>
          <w:lang w:val="kk-KZ"/>
        </w:rPr>
        <w:t xml:space="preserve"> тенге, сумма гарантийного взноса </w:t>
      </w:r>
      <w:r w:rsidR="00B86FBF" w:rsidRPr="00B86FBF">
        <w:rPr>
          <w:rFonts w:ascii="Times New Roman" w:hAnsi="Times New Roman" w:cs="Times New Roman"/>
          <w:sz w:val="28"/>
          <w:szCs w:val="28"/>
          <w:lang w:val="kk-KZ"/>
        </w:rPr>
        <w:br/>
      </w:r>
      <w:r w:rsidR="009E5A99">
        <w:rPr>
          <w:rFonts w:ascii="Times New Roman" w:hAnsi="Times New Roman" w:cs="Times New Roman"/>
          <w:sz w:val="28"/>
          <w:szCs w:val="28"/>
          <w:lang w:val="kk-KZ"/>
        </w:rPr>
        <w:t>1 062 462,825</w:t>
      </w:r>
      <w:r w:rsidRPr="00B86FBF">
        <w:rPr>
          <w:rFonts w:ascii="Times New Roman" w:hAnsi="Times New Roman" w:cs="Times New Roman"/>
          <w:sz w:val="28"/>
          <w:szCs w:val="28"/>
          <w:lang w:val="kk-KZ"/>
        </w:rPr>
        <w:t xml:space="preserve"> тенге;</w:t>
      </w:r>
    </w:p>
    <w:p w:rsidR="00194D0B" w:rsidRDefault="004936C9" w:rsidP="00194D0B">
      <w:pPr>
        <w:spacing w:after="0" w:line="240" w:lineRule="auto"/>
        <w:ind w:firstLine="709"/>
        <w:jc w:val="both"/>
        <w:rPr>
          <w:rFonts w:ascii="Times New Roman" w:hAnsi="Times New Roman" w:cs="Times New Roman"/>
          <w:sz w:val="28"/>
          <w:szCs w:val="28"/>
          <w:lang w:val="kk-KZ"/>
        </w:rPr>
      </w:pPr>
      <w:r w:rsidRPr="00B86FBF">
        <w:rPr>
          <w:rFonts w:ascii="Times New Roman" w:hAnsi="Times New Roman" w:cs="Times New Roman"/>
          <w:sz w:val="28"/>
          <w:szCs w:val="28"/>
          <w:lang w:val="kk-KZ"/>
        </w:rPr>
        <w:lastRenderedPageBreak/>
        <w:t xml:space="preserve">Лот № </w:t>
      </w:r>
      <w:r w:rsidR="00F5304D">
        <w:rPr>
          <w:rFonts w:ascii="Times New Roman" w:hAnsi="Times New Roman" w:cs="Times New Roman"/>
          <w:sz w:val="28"/>
          <w:szCs w:val="28"/>
          <w:lang w:val="kk-KZ"/>
        </w:rPr>
        <w:t>35</w:t>
      </w:r>
      <w:r w:rsidRPr="00B86FBF">
        <w:rPr>
          <w:rFonts w:ascii="Times New Roman" w:hAnsi="Times New Roman" w:cs="Times New Roman"/>
          <w:sz w:val="28"/>
          <w:szCs w:val="28"/>
          <w:lang w:val="kk-KZ"/>
        </w:rPr>
        <w:t xml:space="preserve">. – право аренды, город Петропавловск, улица </w:t>
      </w:r>
      <w:r w:rsidR="00194D0B" w:rsidRPr="00B86FBF">
        <w:rPr>
          <w:rFonts w:ascii="Times New Roman" w:hAnsi="Times New Roman" w:cs="Times New Roman"/>
          <w:sz w:val="28"/>
          <w:szCs w:val="28"/>
          <w:lang w:val="kk-KZ"/>
        </w:rPr>
        <w:t>Ленинградская</w:t>
      </w:r>
      <w:r w:rsidRPr="00B86FBF">
        <w:rPr>
          <w:rFonts w:ascii="Times New Roman" w:hAnsi="Times New Roman" w:cs="Times New Roman"/>
          <w:sz w:val="28"/>
          <w:szCs w:val="28"/>
          <w:lang w:val="kk-KZ"/>
        </w:rPr>
        <w:t xml:space="preserve"> (согласно приложенной схемы), площадь – 0,</w:t>
      </w:r>
      <w:r w:rsidR="00194D0B" w:rsidRPr="00B86FBF">
        <w:rPr>
          <w:rFonts w:ascii="Times New Roman" w:hAnsi="Times New Roman" w:cs="Times New Roman"/>
          <w:sz w:val="28"/>
          <w:szCs w:val="28"/>
          <w:lang w:val="kk-KZ"/>
        </w:rPr>
        <w:t xml:space="preserve">155 </w:t>
      </w:r>
      <w:r w:rsidRPr="00B86FBF">
        <w:rPr>
          <w:rFonts w:ascii="Times New Roman" w:hAnsi="Times New Roman" w:cs="Times New Roman"/>
          <w:sz w:val="28"/>
          <w:szCs w:val="28"/>
          <w:lang w:val="kk-KZ"/>
        </w:rPr>
        <w:t xml:space="preserve">га, срок аренды на 5 лет, для коммерческих целей, стартовая цена – </w:t>
      </w:r>
      <w:r w:rsidR="00B86FBF" w:rsidRPr="00B86FBF">
        <w:rPr>
          <w:rFonts w:ascii="Times New Roman" w:hAnsi="Times New Roman" w:cs="Times New Roman"/>
          <w:sz w:val="28"/>
          <w:szCs w:val="28"/>
          <w:lang w:val="kk-KZ"/>
        </w:rPr>
        <w:t>365 350,5</w:t>
      </w:r>
      <w:r w:rsidRPr="00B86FBF">
        <w:rPr>
          <w:rFonts w:ascii="Times New Roman" w:hAnsi="Times New Roman" w:cs="Times New Roman"/>
          <w:sz w:val="28"/>
          <w:szCs w:val="28"/>
          <w:lang w:val="kk-KZ"/>
        </w:rPr>
        <w:t xml:space="preserve"> тенге, сумма арендн</w:t>
      </w:r>
      <w:r w:rsidR="00194D0B" w:rsidRPr="00B86FBF">
        <w:rPr>
          <w:rFonts w:ascii="Times New Roman" w:hAnsi="Times New Roman" w:cs="Times New Roman"/>
          <w:sz w:val="28"/>
          <w:szCs w:val="28"/>
          <w:lang w:val="kk-KZ"/>
        </w:rPr>
        <w:t xml:space="preserve"> платы </w:t>
      </w:r>
      <w:r w:rsidR="00B86FBF">
        <w:rPr>
          <w:rFonts w:ascii="Times New Roman" w:hAnsi="Times New Roman" w:cs="Times New Roman"/>
          <w:sz w:val="28"/>
          <w:szCs w:val="28"/>
          <w:lang w:val="kk-KZ"/>
        </w:rPr>
        <w:br/>
      </w:r>
      <w:r w:rsidR="00194D0B" w:rsidRPr="00B86FBF">
        <w:rPr>
          <w:rFonts w:ascii="Times New Roman" w:hAnsi="Times New Roman" w:cs="Times New Roman"/>
          <w:sz w:val="28"/>
          <w:szCs w:val="28"/>
          <w:lang w:val="kk-KZ"/>
        </w:rPr>
        <w:t xml:space="preserve">за 1 год – </w:t>
      </w:r>
      <w:r w:rsidR="00B86FBF" w:rsidRPr="00B86FBF">
        <w:rPr>
          <w:rFonts w:ascii="Times New Roman" w:hAnsi="Times New Roman" w:cs="Times New Roman"/>
          <w:sz w:val="28"/>
          <w:szCs w:val="28"/>
          <w:lang w:val="kk-KZ"/>
        </w:rPr>
        <w:t>16 154</w:t>
      </w:r>
      <w:r w:rsidR="00194D0B" w:rsidRPr="00B86FBF">
        <w:rPr>
          <w:rFonts w:ascii="Times New Roman" w:hAnsi="Times New Roman" w:cs="Times New Roman"/>
          <w:sz w:val="28"/>
          <w:szCs w:val="28"/>
          <w:lang w:val="kk-KZ"/>
        </w:rPr>
        <w:t xml:space="preserve"> тенге, сумма гарантийного взноса </w:t>
      </w:r>
      <w:r w:rsidR="00B86FBF" w:rsidRPr="00B86FBF">
        <w:rPr>
          <w:rFonts w:ascii="Times New Roman" w:hAnsi="Times New Roman" w:cs="Times New Roman"/>
          <w:sz w:val="28"/>
          <w:szCs w:val="28"/>
          <w:lang w:val="kk-KZ"/>
        </w:rPr>
        <w:t>153 150</w:t>
      </w:r>
      <w:r w:rsidR="00527594" w:rsidRPr="00B86FBF">
        <w:rPr>
          <w:rFonts w:ascii="Times New Roman" w:hAnsi="Times New Roman" w:cs="Times New Roman"/>
          <w:sz w:val="28"/>
          <w:szCs w:val="28"/>
          <w:lang w:val="kk-KZ"/>
        </w:rPr>
        <w:t xml:space="preserve"> </w:t>
      </w:r>
      <w:r w:rsidR="00194D0B" w:rsidRPr="00B86FBF">
        <w:rPr>
          <w:rFonts w:ascii="Times New Roman" w:hAnsi="Times New Roman" w:cs="Times New Roman"/>
          <w:sz w:val="28"/>
          <w:szCs w:val="28"/>
          <w:lang w:val="kk-KZ"/>
        </w:rPr>
        <w:t>тенге.</w:t>
      </w:r>
    </w:p>
    <w:p w:rsidR="00EC3B33" w:rsidRPr="00B86FBF" w:rsidRDefault="00EC3B33" w:rsidP="00EC3B33">
      <w:pPr>
        <w:spacing w:after="0" w:line="240" w:lineRule="auto"/>
        <w:ind w:firstLine="709"/>
        <w:jc w:val="both"/>
        <w:rPr>
          <w:rFonts w:ascii="Times New Roman" w:hAnsi="Times New Roman" w:cs="Times New Roman"/>
          <w:sz w:val="28"/>
          <w:szCs w:val="28"/>
          <w:lang w:val="kk-KZ"/>
        </w:rPr>
      </w:pPr>
      <w:r w:rsidRPr="00B86FBF">
        <w:rPr>
          <w:rFonts w:ascii="Times New Roman" w:hAnsi="Times New Roman" w:cs="Times New Roman"/>
          <w:sz w:val="28"/>
          <w:szCs w:val="28"/>
          <w:lang w:val="kk-KZ"/>
        </w:rPr>
        <w:t xml:space="preserve">Лот № </w:t>
      </w:r>
      <w:r>
        <w:rPr>
          <w:rFonts w:ascii="Times New Roman" w:hAnsi="Times New Roman" w:cs="Times New Roman"/>
          <w:sz w:val="28"/>
          <w:szCs w:val="28"/>
          <w:lang w:val="kk-KZ"/>
        </w:rPr>
        <w:t>36</w:t>
      </w:r>
      <w:r w:rsidRPr="00B86FBF">
        <w:rPr>
          <w:rFonts w:ascii="Times New Roman" w:hAnsi="Times New Roman" w:cs="Times New Roman"/>
          <w:sz w:val="28"/>
          <w:szCs w:val="28"/>
          <w:lang w:val="kk-KZ"/>
        </w:rPr>
        <w:t xml:space="preserve">. – право аренды, город Петропавловск, улица </w:t>
      </w:r>
      <w:r>
        <w:rPr>
          <w:rFonts w:ascii="Times New Roman" w:hAnsi="Times New Roman" w:cs="Times New Roman"/>
          <w:sz w:val="28"/>
          <w:szCs w:val="28"/>
          <w:lang w:val="kk-KZ"/>
        </w:rPr>
        <w:t>имени Гастелло</w:t>
      </w:r>
      <w:r w:rsidRPr="00B86FBF">
        <w:rPr>
          <w:rFonts w:ascii="Times New Roman" w:hAnsi="Times New Roman" w:cs="Times New Roman"/>
          <w:sz w:val="28"/>
          <w:szCs w:val="28"/>
          <w:lang w:val="kk-KZ"/>
        </w:rPr>
        <w:t xml:space="preserve"> (согласно приложенной схемы), площадь – 0,</w:t>
      </w:r>
      <w:r>
        <w:rPr>
          <w:rFonts w:ascii="Times New Roman" w:hAnsi="Times New Roman" w:cs="Times New Roman"/>
          <w:sz w:val="28"/>
          <w:szCs w:val="28"/>
          <w:lang w:val="kk-KZ"/>
        </w:rPr>
        <w:t>3832</w:t>
      </w:r>
      <w:r w:rsidRPr="00B86FBF">
        <w:rPr>
          <w:rFonts w:ascii="Times New Roman" w:hAnsi="Times New Roman" w:cs="Times New Roman"/>
          <w:sz w:val="28"/>
          <w:szCs w:val="28"/>
          <w:lang w:val="kk-KZ"/>
        </w:rPr>
        <w:t xml:space="preserve"> га, срок аренды на </w:t>
      </w:r>
      <w:r>
        <w:rPr>
          <w:rFonts w:ascii="Times New Roman" w:hAnsi="Times New Roman" w:cs="Times New Roman"/>
          <w:sz w:val="28"/>
          <w:szCs w:val="28"/>
          <w:lang w:val="kk-KZ"/>
        </w:rPr>
        <w:t>10</w:t>
      </w:r>
      <w:r w:rsidRPr="00B86FBF">
        <w:rPr>
          <w:rFonts w:ascii="Times New Roman" w:hAnsi="Times New Roman" w:cs="Times New Roman"/>
          <w:sz w:val="28"/>
          <w:szCs w:val="28"/>
          <w:lang w:val="kk-KZ"/>
        </w:rPr>
        <w:t xml:space="preserve"> лет, для </w:t>
      </w:r>
      <w:r>
        <w:rPr>
          <w:rFonts w:ascii="Times New Roman" w:hAnsi="Times New Roman" w:cs="Times New Roman"/>
          <w:sz w:val="28"/>
          <w:szCs w:val="28"/>
          <w:lang w:val="kk-KZ"/>
        </w:rPr>
        <w:t>строительства многоэтажного жилого дома</w:t>
      </w:r>
      <w:r w:rsidRPr="00B86FBF">
        <w:rPr>
          <w:rFonts w:ascii="Times New Roman" w:hAnsi="Times New Roman" w:cs="Times New Roman"/>
          <w:sz w:val="28"/>
          <w:szCs w:val="28"/>
          <w:lang w:val="kk-KZ"/>
        </w:rPr>
        <w:t xml:space="preserve">, стартовая цена – </w:t>
      </w:r>
      <w:r>
        <w:rPr>
          <w:rFonts w:ascii="Times New Roman" w:hAnsi="Times New Roman" w:cs="Times New Roman"/>
          <w:sz w:val="28"/>
          <w:szCs w:val="28"/>
          <w:lang w:val="kk-KZ"/>
        </w:rPr>
        <w:t>1</w:t>
      </w:r>
      <w:r w:rsidR="009839D8">
        <w:rPr>
          <w:rFonts w:ascii="Times New Roman" w:hAnsi="Times New Roman" w:cs="Times New Roman"/>
          <w:sz w:val="28"/>
          <w:szCs w:val="28"/>
          <w:lang w:val="kk-KZ"/>
        </w:rPr>
        <w:t xml:space="preserve"> </w:t>
      </w:r>
      <w:r>
        <w:rPr>
          <w:rFonts w:ascii="Times New Roman" w:hAnsi="Times New Roman" w:cs="Times New Roman"/>
          <w:sz w:val="28"/>
          <w:szCs w:val="28"/>
          <w:lang w:val="kk-KZ"/>
        </w:rPr>
        <w:t>806 481,4</w:t>
      </w:r>
      <w:r w:rsidRPr="00B86FBF">
        <w:rPr>
          <w:rFonts w:ascii="Times New Roman" w:hAnsi="Times New Roman" w:cs="Times New Roman"/>
          <w:sz w:val="28"/>
          <w:szCs w:val="28"/>
          <w:lang w:val="kk-KZ"/>
        </w:rPr>
        <w:t xml:space="preserve"> тенге, сумма арендн платы за 1 год – </w:t>
      </w:r>
      <w:r>
        <w:rPr>
          <w:rFonts w:ascii="Times New Roman" w:hAnsi="Times New Roman" w:cs="Times New Roman"/>
          <w:sz w:val="28"/>
          <w:szCs w:val="28"/>
          <w:lang w:val="kk-KZ"/>
        </w:rPr>
        <w:t>39 937</w:t>
      </w:r>
      <w:r w:rsidRPr="00B86FBF">
        <w:rPr>
          <w:rFonts w:ascii="Times New Roman" w:hAnsi="Times New Roman" w:cs="Times New Roman"/>
          <w:sz w:val="28"/>
          <w:szCs w:val="28"/>
          <w:lang w:val="kk-KZ"/>
        </w:rPr>
        <w:t xml:space="preserve"> тенге, сумма гарантийного взноса </w:t>
      </w:r>
      <w:r>
        <w:rPr>
          <w:rFonts w:ascii="Times New Roman" w:hAnsi="Times New Roman" w:cs="Times New Roman"/>
          <w:sz w:val="28"/>
          <w:szCs w:val="28"/>
          <w:lang w:val="kk-KZ"/>
        </w:rPr>
        <w:t>270 972,21</w:t>
      </w:r>
      <w:r w:rsidRPr="00B86FBF">
        <w:rPr>
          <w:rFonts w:ascii="Times New Roman" w:hAnsi="Times New Roman" w:cs="Times New Roman"/>
          <w:sz w:val="28"/>
          <w:szCs w:val="28"/>
          <w:lang w:val="kk-KZ"/>
        </w:rPr>
        <w:t xml:space="preserve"> тенге.</w:t>
      </w:r>
    </w:p>
    <w:p w:rsidR="00EC3B33" w:rsidRPr="00B86FBF" w:rsidRDefault="00EC3B33" w:rsidP="00EC3B33">
      <w:pPr>
        <w:spacing w:after="0" w:line="240" w:lineRule="auto"/>
        <w:ind w:firstLine="709"/>
        <w:jc w:val="both"/>
        <w:rPr>
          <w:rFonts w:ascii="Times New Roman" w:hAnsi="Times New Roman" w:cs="Times New Roman"/>
          <w:sz w:val="28"/>
          <w:szCs w:val="28"/>
          <w:lang w:val="kk-KZ"/>
        </w:rPr>
      </w:pPr>
      <w:r w:rsidRPr="00B86FBF">
        <w:rPr>
          <w:rFonts w:ascii="Times New Roman" w:hAnsi="Times New Roman" w:cs="Times New Roman"/>
          <w:sz w:val="28"/>
          <w:szCs w:val="28"/>
          <w:lang w:val="kk-KZ"/>
        </w:rPr>
        <w:t xml:space="preserve">Лот № </w:t>
      </w:r>
      <w:r>
        <w:rPr>
          <w:rFonts w:ascii="Times New Roman" w:hAnsi="Times New Roman" w:cs="Times New Roman"/>
          <w:sz w:val="28"/>
          <w:szCs w:val="28"/>
          <w:lang w:val="kk-KZ"/>
        </w:rPr>
        <w:t>37</w:t>
      </w:r>
      <w:r w:rsidRPr="00B86FBF">
        <w:rPr>
          <w:rFonts w:ascii="Times New Roman" w:hAnsi="Times New Roman" w:cs="Times New Roman"/>
          <w:sz w:val="28"/>
          <w:szCs w:val="28"/>
          <w:lang w:val="kk-KZ"/>
        </w:rPr>
        <w:t xml:space="preserve">. – право аренды, город Петропавловск, улица </w:t>
      </w:r>
      <w:r>
        <w:rPr>
          <w:rFonts w:ascii="Times New Roman" w:hAnsi="Times New Roman" w:cs="Times New Roman"/>
          <w:sz w:val="28"/>
          <w:szCs w:val="28"/>
          <w:lang w:val="kk-KZ"/>
        </w:rPr>
        <w:t xml:space="preserve">имени Гастелло </w:t>
      </w:r>
      <w:r w:rsidRPr="00B86FBF">
        <w:rPr>
          <w:rFonts w:ascii="Times New Roman" w:hAnsi="Times New Roman" w:cs="Times New Roman"/>
          <w:sz w:val="28"/>
          <w:szCs w:val="28"/>
          <w:lang w:val="kk-KZ"/>
        </w:rPr>
        <w:t>(согласно приложенной схемы), площадь – 0,1</w:t>
      </w:r>
      <w:r>
        <w:rPr>
          <w:rFonts w:ascii="Times New Roman" w:hAnsi="Times New Roman" w:cs="Times New Roman"/>
          <w:sz w:val="28"/>
          <w:szCs w:val="28"/>
          <w:lang w:val="kk-KZ"/>
        </w:rPr>
        <w:t>176</w:t>
      </w:r>
      <w:r w:rsidRPr="00B86FBF">
        <w:rPr>
          <w:rFonts w:ascii="Times New Roman" w:hAnsi="Times New Roman" w:cs="Times New Roman"/>
          <w:sz w:val="28"/>
          <w:szCs w:val="28"/>
          <w:lang w:val="kk-KZ"/>
        </w:rPr>
        <w:t xml:space="preserve"> га, срок аренды на </w:t>
      </w:r>
      <w:r>
        <w:rPr>
          <w:rFonts w:ascii="Times New Roman" w:hAnsi="Times New Roman" w:cs="Times New Roman"/>
          <w:sz w:val="28"/>
          <w:szCs w:val="28"/>
          <w:lang w:val="kk-KZ"/>
        </w:rPr>
        <w:t>10</w:t>
      </w:r>
      <w:r w:rsidRPr="00B86FBF">
        <w:rPr>
          <w:rFonts w:ascii="Times New Roman" w:hAnsi="Times New Roman" w:cs="Times New Roman"/>
          <w:sz w:val="28"/>
          <w:szCs w:val="28"/>
          <w:lang w:val="kk-KZ"/>
        </w:rPr>
        <w:t xml:space="preserve"> лет, для </w:t>
      </w:r>
      <w:r w:rsidR="009E5A99">
        <w:rPr>
          <w:rFonts w:ascii="Times New Roman" w:hAnsi="Times New Roman" w:cs="Times New Roman"/>
          <w:sz w:val="28"/>
          <w:szCs w:val="28"/>
          <w:lang w:val="kk-KZ"/>
        </w:rPr>
        <w:t>строительства многоэтажного жилого дома</w:t>
      </w:r>
      <w:r w:rsidRPr="00B86FBF">
        <w:rPr>
          <w:rFonts w:ascii="Times New Roman" w:hAnsi="Times New Roman" w:cs="Times New Roman"/>
          <w:sz w:val="28"/>
          <w:szCs w:val="28"/>
          <w:lang w:val="kk-KZ"/>
        </w:rPr>
        <w:t xml:space="preserve">, стартовая цена – </w:t>
      </w:r>
      <w:r>
        <w:rPr>
          <w:rFonts w:ascii="Times New Roman" w:hAnsi="Times New Roman" w:cs="Times New Roman"/>
          <w:sz w:val="28"/>
          <w:szCs w:val="28"/>
          <w:lang w:val="kk-KZ"/>
        </w:rPr>
        <w:t>554 390</w:t>
      </w:r>
      <w:r w:rsidRPr="00B86FBF">
        <w:rPr>
          <w:rFonts w:ascii="Times New Roman" w:hAnsi="Times New Roman" w:cs="Times New Roman"/>
          <w:sz w:val="28"/>
          <w:szCs w:val="28"/>
          <w:lang w:val="kk-KZ"/>
        </w:rPr>
        <w:t xml:space="preserve"> тенге, сумма арендн платы за 1 год – 1</w:t>
      </w:r>
      <w:r>
        <w:rPr>
          <w:rFonts w:ascii="Times New Roman" w:hAnsi="Times New Roman" w:cs="Times New Roman"/>
          <w:sz w:val="28"/>
          <w:szCs w:val="28"/>
          <w:lang w:val="kk-KZ"/>
        </w:rPr>
        <w:t>2 256</w:t>
      </w:r>
      <w:r w:rsidRPr="00B86FBF">
        <w:rPr>
          <w:rFonts w:ascii="Times New Roman" w:hAnsi="Times New Roman" w:cs="Times New Roman"/>
          <w:sz w:val="28"/>
          <w:szCs w:val="28"/>
          <w:lang w:val="kk-KZ"/>
        </w:rPr>
        <w:t xml:space="preserve"> тенге, сумма гарантийного взноса </w:t>
      </w:r>
      <w:r w:rsidR="009839D8">
        <w:rPr>
          <w:rFonts w:ascii="Times New Roman" w:hAnsi="Times New Roman" w:cs="Times New Roman"/>
          <w:sz w:val="28"/>
          <w:szCs w:val="28"/>
          <w:lang w:val="kk-KZ"/>
        </w:rPr>
        <w:br/>
      </w:r>
      <w:r w:rsidRPr="00B86FBF">
        <w:rPr>
          <w:rFonts w:ascii="Times New Roman" w:hAnsi="Times New Roman" w:cs="Times New Roman"/>
          <w:sz w:val="28"/>
          <w:szCs w:val="28"/>
          <w:lang w:val="kk-KZ"/>
        </w:rPr>
        <w:t>153 150 тенге.</w:t>
      </w:r>
    </w:p>
    <w:p w:rsidR="00EC3B33" w:rsidRPr="00B86FBF" w:rsidRDefault="00EC3B33" w:rsidP="00EC3B33">
      <w:pPr>
        <w:spacing w:after="0" w:line="240" w:lineRule="auto"/>
        <w:ind w:firstLine="709"/>
        <w:jc w:val="both"/>
        <w:rPr>
          <w:rFonts w:ascii="Times New Roman" w:hAnsi="Times New Roman" w:cs="Times New Roman"/>
          <w:sz w:val="28"/>
          <w:szCs w:val="28"/>
          <w:lang w:val="kk-KZ"/>
        </w:rPr>
      </w:pPr>
      <w:r w:rsidRPr="00B86FBF">
        <w:rPr>
          <w:rFonts w:ascii="Times New Roman" w:hAnsi="Times New Roman" w:cs="Times New Roman"/>
          <w:sz w:val="28"/>
          <w:szCs w:val="28"/>
          <w:lang w:val="kk-KZ"/>
        </w:rPr>
        <w:t xml:space="preserve">Лот № </w:t>
      </w:r>
      <w:r>
        <w:rPr>
          <w:rFonts w:ascii="Times New Roman" w:hAnsi="Times New Roman" w:cs="Times New Roman"/>
          <w:sz w:val="28"/>
          <w:szCs w:val="28"/>
          <w:lang w:val="kk-KZ"/>
        </w:rPr>
        <w:t>38</w:t>
      </w:r>
      <w:r w:rsidRPr="00B86FBF">
        <w:rPr>
          <w:rFonts w:ascii="Times New Roman" w:hAnsi="Times New Roman" w:cs="Times New Roman"/>
          <w:sz w:val="28"/>
          <w:szCs w:val="28"/>
          <w:lang w:val="kk-KZ"/>
        </w:rPr>
        <w:t xml:space="preserve">. – право аренды, город Петропавловск, улица </w:t>
      </w:r>
      <w:r w:rsidR="005B3F73">
        <w:rPr>
          <w:rFonts w:ascii="Times New Roman" w:hAnsi="Times New Roman" w:cs="Times New Roman"/>
          <w:sz w:val="28"/>
          <w:szCs w:val="28"/>
          <w:lang w:val="kk-KZ"/>
        </w:rPr>
        <w:t xml:space="preserve">Мусрепова, </w:t>
      </w:r>
      <w:r w:rsidR="00DC533C">
        <w:rPr>
          <w:rFonts w:ascii="Times New Roman" w:hAnsi="Times New Roman" w:cs="Times New Roman"/>
          <w:sz w:val="28"/>
          <w:szCs w:val="28"/>
          <w:lang w:val="kk-KZ"/>
        </w:rPr>
        <w:br/>
      </w:r>
      <w:r w:rsidR="005B3F73">
        <w:rPr>
          <w:rFonts w:ascii="Times New Roman" w:hAnsi="Times New Roman" w:cs="Times New Roman"/>
          <w:sz w:val="28"/>
          <w:szCs w:val="28"/>
          <w:lang w:val="kk-KZ"/>
        </w:rPr>
        <w:t>11 «Б»</w:t>
      </w:r>
      <w:r w:rsidRPr="00B86FBF">
        <w:rPr>
          <w:rFonts w:ascii="Times New Roman" w:hAnsi="Times New Roman" w:cs="Times New Roman"/>
          <w:sz w:val="28"/>
          <w:szCs w:val="28"/>
          <w:lang w:val="kk-KZ"/>
        </w:rPr>
        <w:t xml:space="preserve"> (согласно приложенной схемы), площадь – 0,</w:t>
      </w:r>
      <w:r w:rsidR="009E5A99">
        <w:rPr>
          <w:rFonts w:ascii="Times New Roman" w:hAnsi="Times New Roman" w:cs="Times New Roman"/>
          <w:sz w:val="28"/>
          <w:szCs w:val="28"/>
          <w:lang w:val="kk-KZ"/>
        </w:rPr>
        <w:t>1566</w:t>
      </w:r>
      <w:r w:rsidRPr="00B86FBF">
        <w:rPr>
          <w:rFonts w:ascii="Times New Roman" w:hAnsi="Times New Roman" w:cs="Times New Roman"/>
          <w:sz w:val="28"/>
          <w:szCs w:val="28"/>
          <w:lang w:val="kk-KZ"/>
        </w:rPr>
        <w:t xml:space="preserve"> га, срок аренды на </w:t>
      </w:r>
      <w:r w:rsidR="009E5A99">
        <w:rPr>
          <w:rFonts w:ascii="Times New Roman" w:hAnsi="Times New Roman" w:cs="Times New Roman"/>
          <w:sz w:val="28"/>
          <w:szCs w:val="28"/>
          <w:lang w:val="kk-KZ"/>
        </w:rPr>
        <w:t>20</w:t>
      </w:r>
      <w:r w:rsidRPr="00B86FBF">
        <w:rPr>
          <w:rFonts w:ascii="Times New Roman" w:hAnsi="Times New Roman" w:cs="Times New Roman"/>
          <w:sz w:val="28"/>
          <w:szCs w:val="28"/>
          <w:lang w:val="kk-KZ"/>
        </w:rPr>
        <w:t xml:space="preserve"> лет, для </w:t>
      </w:r>
      <w:r w:rsidR="009E5A99">
        <w:rPr>
          <w:rFonts w:ascii="Times New Roman" w:hAnsi="Times New Roman" w:cs="Times New Roman"/>
          <w:sz w:val="28"/>
          <w:szCs w:val="28"/>
          <w:lang w:val="kk-KZ"/>
        </w:rPr>
        <w:t>благоустройства прилегающей территории к жилому дому</w:t>
      </w:r>
      <w:r w:rsidRPr="00B86FBF">
        <w:rPr>
          <w:rFonts w:ascii="Times New Roman" w:hAnsi="Times New Roman" w:cs="Times New Roman"/>
          <w:sz w:val="28"/>
          <w:szCs w:val="28"/>
          <w:lang w:val="kk-KZ"/>
        </w:rPr>
        <w:t xml:space="preserve">, стартовая цена – </w:t>
      </w:r>
      <w:r w:rsidR="009E5A99">
        <w:rPr>
          <w:rFonts w:ascii="Times New Roman" w:hAnsi="Times New Roman" w:cs="Times New Roman"/>
          <w:sz w:val="28"/>
          <w:szCs w:val="28"/>
          <w:lang w:val="kk-KZ"/>
        </w:rPr>
        <w:t>1</w:t>
      </w:r>
      <w:r w:rsidR="009839D8">
        <w:rPr>
          <w:rFonts w:ascii="Times New Roman" w:hAnsi="Times New Roman" w:cs="Times New Roman"/>
          <w:sz w:val="28"/>
          <w:szCs w:val="28"/>
          <w:lang w:val="kk-KZ"/>
        </w:rPr>
        <w:t xml:space="preserve"> </w:t>
      </w:r>
      <w:r w:rsidR="009E5A99">
        <w:rPr>
          <w:rFonts w:ascii="Times New Roman" w:hAnsi="Times New Roman" w:cs="Times New Roman"/>
          <w:sz w:val="28"/>
          <w:szCs w:val="28"/>
          <w:lang w:val="kk-KZ"/>
        </w:rPr>
        <w:t>387</w:t>
      </w:r>
      <w:r w:rsidR="009839D8">
        <w:rPr>
          <w:rFonts w:ascii="Times New Roman" w:hAnsi="Times New Roman" w:cs="Times New Roman"/>
          <w:sz w:val="28"/>
          <w:szCs w:val="28"/>
          <w:lang w:val="kk-KZ"/>
        </w:rPr>
        <w:t xml:space="preserve"> </w:t>
      </w:r>
      <w:r w:rsidR="009E5A99">
        <w:rPr>
          <w:rFonts w:ascii="Times New Roman" w:hAnsi="Times New Roman" w:cs="Times New Roman"/>
          <w:sz w:val="28"/>
          <w:szCs w:val="28"/>
          <w:lang w:val="kk-KZ"/>
        </w:rPr>
        <w:t>624,7</w:t>
      </w:r>
      <w:r w:rsidRPr="00B86FBF">
        <w:rPr>
          <w:rFonts w:ascii="Times New Roman" w:hAnsi="Times New Roman" w:cs="Times New Roman"/>
          <w:sz w:val="28"/>
          <w:szCs w:val="28"/>
          <w:lang w:val="kk-KZ"/>
        </w:rPr>
        <w:t xml:space="preserve"> тенге, сумма арендн платы за 1 год – 16 </w:t>
      </w:r>
      <w:r w:rsidR="009E5A99">
        <w:rPr>
          <w:rFonts w:ascii="Times New Roman" w:hAnsi="Times New Roman" w:cs="Times New Roman"/>
          <w:sz w:val="28"/>
          <w:szCs w:val="28"/>
          <w:lang w:val="kk-KZ"/>
        </w:rPr>
        <w:t>321</w:t>
      </w:r>
      <w:r w:rsidRPr="00B86FBF">
        <w:rPr>
          <w:rFonts w:ascii="Times New Roman" w:hAnsi="Times New Roman" w:cs="Times New Roman"/>
          <w:sz w:val="28"/>
          <w:szCs w:val="28"/>
          <w:lang w:val="kk-KZ"/>
        </w:rPr>
        <w:t xml:space="preserve"> тенге, сумма гарантийного взноса </w:t>
      </w:r>
      <w:r w:rsidR="009E5A99">
        <w:rPr>
          <w:rFonts w:ascii="Times New Roman" w:hAnsi="Times New Roman" w:cs="Times New Roman"/>
          <w:sz w:val="28"/>
          <w:szCs w:val="28"/>
          <w:lang w:val="kk-KZ"/>
        </w:rPr>
        <w:t>208</w:t>
      </w:r>
      <w:r w:rsidR="009839D8">
        <w:rPr>
          <w:rFonts w:ascii="Times New Roman" w:hAnsi="Times New Roman" w:cs="Times New Roman"/>
          <w:sz w:val="28"/>
          <w:szCs w:val="28"/>
          <w:lang w:val="kk-KZ"/>
        </w:rPr>
        <w:t xml:space="preserve"> </w:t>
      </w:r>
      <w:r w:rsidR="009E5A99">
        <w:rPr>
          <w:rFonts w:ascii="Times New Roman" w:hAnsi="Times New Roman" w:cs="Times New Roman"/>
          <w:sz w:val="28"/>
          <w:szCs w:val="28"/>
          <w:lang w:val="kk-KZ"/>
        </w:rPr>
        <w:t>143,705</w:t>
      </w:r>
      <w:r w:rsidRPr="00B86FBF">
        <w:rPr>
          <w:rFonts w:ascii="Times New Roman" w:hAnsi="Times New Roman" w:cs="Times New Roman"/>
          <w:sz w:val="28"/>
          <w:szCs w:val="28"/>
          <w:lang w:val="kk-KZ"/>
        </w:rPr>
        <w:t xml:space="preserve"> тенге.</w:t>
      </w:r>
    </w:p>
    <w:p w:rsidR="00EC3B33" w:rsidRPr="00B86FBF" w:rsidRDefault="00EC3B33" w:rsidP="00194D0B">
      <w:pPr>
        <w:spacing w:after="0" w:line="240" w:lineRule="auto"/>
        <w:ind w:firstLine="709"/>
        <w:jc w:val="both"/>
        <w:rPr>
          <w:rFonts w:ascii="Times New Roman" w:hAnsi="Times New Roman" w:cs="Times New Roman"/>
          <w:sz w:val="28"/>
          <w:szCs w:val="28"/>
          <w:lang w:val="kk-KZ"/>
        </w:rPr>
      </w:pPr>
    </w:p>
    <w:p w:rsidR="004936C9" w:rsidRPr="00132EDE" w:rsidRDefault="004936C9" w:rsidP="004936C9">
      <w:pPr>
        <w:spacing w:after="0" w:line="240" w:lineRule="auto"/>
        <w:ind w:firstLine="709"/>
        <w:jc w:val="both"/>
        <w:rPr>
          <w:rFonts w:ascii="Times New Roman" w:hAnsi="Times New Roman" w:cs="Times New Roman"/>
          <w:sz w:val="16"/>
          <w:szCs w:val="16"/>
          <w:lang w:val="kk-KZ"/>
        </w:rPr>
      </w:pPr>
    </w:p>
    <w:p w:rsidR="00DB7FCD" w:rsidRPr="00132EDE" w:rsidRDefault="00DB7FCD" w:rsidP="006831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2EDE">
        <w:rPr>
          <w:rFonts w:ascii="Times New Roman" w:eastAsia="Times New Roman" w:hAnsi="Times New Roman" w:cs="Times New Roman"/>
          <w:sz w:val="28"/>
          <w:szCs w:val="28"/>
          <w:lang w:eastAsia="ru-RU"/>
        </w:rPr>
        <w:t>По результатам аукциона победитель по каждому проданному объекту торгов обязан:</w:t>
      </w:r>
    </w:p>
    <w:p w:rsidR="00DB7FCD" w:rsidRPr="00132EDE" w:rsidRDefault="00DB7FCD" w:rsidP="006831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2EDE">
        <w:rPr>
          <w:rFonts w:ascii="Times New Roman" w:eastAsia="Times New Roman" w:hAnsi="Times New Roman" w:cs="Times New Roman"/>
          <w:sz w:val="28"/>
          <w:szCs w:val="28"/>
          <w:lang w:eastAsia="ru-RU"/>
        </w:rPr>
        <w:t>– подписать протокол о результатах аукциона в день его проведения;</w:t>
      </w:r>
    </w:p>
    <w:p w:rsidR="00DB7FCD" w:rsidRPr="00132EDE" w:rsidRDefault="00DB7FCD" w:rsidP="006831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2EDE">
        <w:rPr>
          <w:rFonts w:ascii="Times New Roman" w:eastAsia="Times New Roman" w:hAnsi="Times New Roman" w:cs="Times New Roman"/>
          <w:sz w:val="28"/>
          <w:szCs w:val="28"/>
          <w:lang w:eastAsia="ru-RU"/>
        </w:rPr>
        <w:t>– заключить договор купли-продажи земельного участка или права аренды земельного участка с КГУ «Отдел земельных отношений акимата города Петропавловска» в течение 2 (двух) рабочих дней со дня подписания протокола;</w:t>
      </w:r>
    </w:p>
    <w:p w:rsidR="00DB7FCD" w:rsidRPr="00132EDE" w:rsidRDefault="00DB7FCD" w:rsidP="006831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2EDE">
        <w:rPr>
          <w:rFonts w:ascii="Times New Roman" w:eastAsia="Times New Roman" w:hAnsi="Times New Roman" w:cs="Times New Roman"/>
          <w:sz w:val="28"/>
          <w:szCs w:val="28"/>
          <w:lang w:eastAsia="ru-RU"/>
        </w:rPr>
        <w:t xml:space="preserve">– исполнить обязательства по договору купли-продажи. </w:t>
      </w:r>
    </w:p>
    <w:p w:rsidR="00DB7FCD" w:rsidRPr="00132EDE" w:rsidRDefault="00DB7FCD" w:rsidP="006831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2EDE">
        <w:rPr>
          <w:rFonts w:ascii="Times New Roman" w:eastAsia="Times New Roman" w:hAnsi="Times New Roman" w:cs="Times New Roman"/>
          <w:sz w:val="28"/>
          <w:szCs w:val="28"/>
          <w:lang w:eastAsia="ru-RU"/>
        </w:rPr>
        <w:t>Использовать земельный участок в соответствии с целевым назначением, при необходимости предоставить заинтересованным лицам право ограниченного пользования земельным участком (сервитут), своевременная оплата земельного налога.</w:t>
      </w:r>
    </w:p>
    <w:p w:rsidR="00DB7FCD" w:rsidRPr="00132EDE" w:rsidRDefault="00DB7FCD" w:rsidP="006831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2EDE">
        <w:rPr>
          <w:rFonts w:ascii="Times New Roman" w:eastAsia="Times New Roman" w:hAnsi="Times New Roman" w:cs="Times New Roman"/>
          <w:sz w:val="28"/>
          <w:szCs w:val="28"/>
          <w:lang w:eastAsia="ru-RU"/>
        </w:rPr>
        <w:t>Перенос инженерных коммуникаций за границы предоставляемого земельного участка производится самостоятельно, т.е. победителем торгов.</w:t>
      </w:r>
    </w:p>
    <w:p w:rsidR="00DB7FCD" w:rsidRPr="00132EDE" w:rsidRDefault="00DB7FCD" w:rsidP="006831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2EDE">
        <w:rPr>
          <w:rFonts w:ascii="Times New Roman" w:eastAsia="Times New Roman" w:hAnsi="Times New Roman" w:cs="Times New Roman"/>
          <w:sz w:val="28"/>
          <w:szCs w:val="28"/>
          <w:lang w:eastAsia="ru-RU"/>
        </w:rPr>
        <w:t>Результаты торгов по каждому проданному объекту торгов оформляется протоколом о результатах торгов, который подписывается на веб-портале продавцом и победителем с использованием ЭЦП в день проведения торгов</w:t>
      </w:r>
    </w:p>
    <w:p w:rsidR="00DB7FCD" w:rsidRPr="00132EDE" w:rsidRDefault="00DB7FCD" w:rsidP="006831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2EDE">
        <w:rPr>
          <w:rFonts w:ascii="Times New Roman" w:eastAsia="Times New Roman" w:hAnsi="Times New Roman" w:cs="Times New Roman"/>
          <w:sz w:val="28"/>
          <w:szCs w:val="28"/>
          <w:lang w:eastAsia="ru-RU"/>
        </w:rPr>
        <w:t>Протокол о результатах торгов является документом, фиксирующим результаты торгов и обязательства победителя и продавца подписать договор купли-продажи земельного участка или прав аренды земельного участка на условиях, являющихся результатом торгов.</w:t>
      </w:r>
    </w:p>
    <w:p w:rsidR="00DB7FCD" w:rsidRPr="00132EDE" w:rsidRDefault="00DB7FCD" w:rsidP="006831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2EDE">
        <w:rPr>
          <w:rFonts w:ascii="Times New Roman" w:eastAsia="Times New Roman" w:hAnsi="Times New Roman" w:cs="Times New Roman"/>
          <w:sz w:val="28"/>
          <w:szCs w:val="28"/>
          <w:lang w:eastAsia="ru-RU"/>
        </w:rPr>
        <w:t xml:space="preserve">Договор купли-продажи земельного участка </w:t>
      </w:r>
      <w:r w:rsidRPr="00132EDE">
        <w:rPr>
          <w:rFonts w:ascii="Times New Roman" w:hAnsi="Times New Roman" w:cs="Times New Roman"/>
          <w:sz w:val="28"/>
          <w:szCs w:val="28"/>
        </w:rPr>
        <w:t>или права аренды</w:t>
      </w:r>
      <w:r w:rsidRPr="00132EDE">
        <w:rPr>
          <w:rFonts w:ascii="Times New Roman" w:hAnsi="Times New Roman" w:cs="Times New Roman"/>
          <w:sz w:val="26"/>
          <w:szCs w:val="26"/>
        </w:rPr>
        <w:t xml:space="preserve"> земельного участка </w:t>
      </w:r>
      <w:r w:rsidRPr="00132EDE">
        <w:rPr>
          <w:rFonts w:ascii="Times New Roman" w:eastAsia="Times New Roman" w:hAnsi="Times New Roman" w:cs="Times New Roman"/>
          <w:sz w:val="28"/>
          <w:szCs w:val="28"/>
          <w:lang w:eastAsia="ru-RU"/>
        </w:rPr>
        <w:t xml:space="preserve">заключается в электронном формате на веб-портале и подписывается продавцом и покупателем с использованием ЭЦП в течение 2 (двух) рабочих дней со дня подписания протокола о результатах торгов. </w:t>
      </w:r>
    </w:p>
    <w:p w:rsidR="00DB7FCD" w:rsidRPr="003D7257" w:rsidRDefault="00DB7FCD" w:rsidP="006831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2EDE">
        <w:rPr>
          <w:rFonts w:ascii="Times New Roman" w:eastAsia="Times New Roman" w:hAnsi="Times New Roman" w:cs="Times New Roman"/>
          <w:sz w:val="28"/>
          <w:szCs w:val="28"/>
          <w:lang w:eastAsia="ru-RU"/>
        </w:rPr>
        <w:t xml:space="preserve">Стоимость участка, определенная на торгах, оплачивается покупателем в </w:t>
      </w:r>
      <w:r w:rsidRPr="003D7257">
        <w:rPr>
          <w:rFonts w:ascii="Times New Roman" w:eastAsia="Times New Roman" w:hAnsi="Times New Roman" w:cs="Times New Roman"/>
          <w:sz w:val="28"/>
          <w:szCs w:val="28"/>
          <w:lang w:eastAsia="ru-RU"/>
        </w:rPr>
        <w:t xml:space="preserve">следующем порядке: </w:t>
      </w:r>
    </w:p>
    <w:p w:rsidR="003D7257" w:rsidRPr="003D7257" w:rsidRDefault="00DB7FCD" w:rsidP="00683110">
      <w:pPr>
        <w:spacing w:after="0" w:line="240" w:lineRule="auto"/>
        <w:ind w:firstLine="709"/>
        <w:jc w:val="both"/>
        <w:rPr>
          <w:rFonts w:ascii="Times New Roman" w:hAnsi="Times New Roman" w:cs="Times New Roman"/>
          <w:sz w:val="28"/>
          <w:szCs w:val="28"/>
        </w:rPr>
      </w:pPr>
      <w:r w:rsidRPr="003D7257">
        <w:rPr>
          <w:rFonts w:ascii="Times New Roman" w:eastAsia="Times New Roman" w:hAnsi="Times New Roman" w:cs="Times New Roman"/>
          <w:sz w:val="28"/>
          <w:szCs w:val="28"/>
          <w:lang w:eastAsia="ru-RU"/>
        </w:rPr>
        <w:lastRenderedPageBreak/>
        <w:t xml:space="preserve">1) </w:t>
      </w:r>
      <w:r w:rsidR="003D7257" w:rsidRPr="003D7257">
        <w:rPr>
          <w:rFonts w:ascii="Times New Roman" w:hAnsi="Times New Roman" w:cs="Times New Roman"/>
          <w:color w:val="000000"/>
          <w:sz w:val="28"/>
          <w:szCs w:val="28"/>
        </w:rPr>
        <w:t>задаток (авансовый платеж) вносится в размере 50 (пятидесяти) % от цены продажи в срок не позднее 2 (двух) рабочих дней со дня подписания договора купли-продажи земельного участка или права аренды земельного участка. Гарантийный взнос зачисляется в счет причитающегося авансового платежа;</w:t>
      </w:r>
    </w:p>
    <w:p w:rsidR="003D7257" w:rsidRPr="003D7257" w:rsidRDefault="00DB7FCD" w:rsidP="00683110">
      <w:pPr>
        <w:spacing w:after="0" w:line="240" w:lineRule="auto"/>
        <w:ind w:firstLine="709"/>
        <w:jc w:val="both"/>
        <w:rPr>
          <w:rFonts w:ascii="Times New Roman" w:hAnsi="Times New Roman" w:cs="Times New Roman"/>
          <w:sz w:val="28"/>
          <w:szCs w:val="28"/>
        </w:rPr>
      </w:pPr>
      <w:r w:rsidRPr="003D7257">
        <w:rPr>
          <w:rFonts w:ascii="Times New Roman" w:eastAsia="Times New Roman" w:hAnsi="Times New Roman" w:cs="Times New Roman"/>
          <w:sz w:val="28"/>
          <w:szCs w:val="28"/>
          <w:lang w:eastAsia="ru-RU"/>
        </w:rPr>
        <w:t xml:space="preserve">2) </w:t>
      </w:r>
      <w:r w:rsidR="003D7257" w:rsidRPr="003D7257">
        <w:rPr>
          <w:rFonts w:ascii="Times New Roman" w:hAnsi="Times New Roman" w:cs="Times New Roman"/>
          <w:color w:val="000000"/>
          <w:sz w:val="28"/>
          <w:szCs w:val="28"/>
        </w:rPr>
        <w:t>оставшаяся сумма вносится не позднее 30 (тридцати) календарных дней со дня подписания договора купли-продажи земельного участка или права аренды земельного участка.</w:t>
      </w:r>
    </w:p>
    <w:p w:rsidR="003C10D9" w:rsidRPr="003C10D9" w:rsidRDefault="003C10D9" w:rsidP="00683110">
      <w:pPr>
        <w:shd w:val="clear" w:color="auto" w:fill="FFFFFF"/>
        <w:spacing w:after="0" w:line="240" w:lineRule="auto"/>
        <w:ind w:firstLine="709"/>
        <w:jc w:val="both"/>
        <w:rPr>
          <w:rFonts w:ascii="Times New Roman" w:hAnsi="Times New Roman" w:cs="Times New Roman"/>
          <w:sz w:val="28"/>
          <w:szCs w:val="28"/>
        </w:rPr>
      </w:pPr>
      <w:r w:rsidRPr="003C10D9">
        <w:rPr>
          <w:rFonts w:ascii="Times New Roman" w:hAnsi="Times New Roman" w:cs="Times New Roman"/>
          <w:color w:val="000000"/>
          <w:sz w:val="28"/>
          <w:szCs w:val="28"/>
        </w:rPr>
        <w:t>Гарантийный взнос для участия в торгах составляет 15 (пятнадцать) % от минимальной цены объекта торгов, но не менее 50 (пятидесяти) месячных расчетных показателей (далее – МРП) и не более 30 (тридцати) тысяч МРП.</w:t>
      </w:r>
    </w:p>
    <w:p w:rsidR="00DB7FCD" w:rsidRPr="00132EDE" w:rsidRDefault="00DB7FCD" w:rsidP="006831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2EDE">
        <w:rPr>
          <w:rFonts w:ascii="Times New Roman" w:eastAsia="Times New Roman" w:hAnsi="Times New Roman" w:cs="Times New Roman"/>
          <w:sz w:val="28"/>
          <w:szCs w:val="28"/>
          <w:lang w:eastAsia="ru-RU"/>
        </w:rPr>
        <w:t>При этом гарантийный взнос по каждому объекту торгов вносится отдельно.</w:t>
      </w:r>
    </w:p>
    <w:p w:rsidR="00DB7FCD" w:rsidRPr="00132EDE" w:rsidRDefault="00DB7FCD" w:rsidP="006831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2EDE">
        <w:rPr>
          <w:rFonts w:ascii="Times New Roman" w:eastAsia="Times New Roman" w:hAnsi="Times New Roman" w:cs="Times New Roman"/>
          <w:sz w:val="28"/>
          <w:szCs w:val="28"/>
          <w:lang w:eastAsia="ru-RU"/>
        </w:rPr>
        <w:t>Гарантийный взнос вносится на депозитный счет. Получатель платежа: Акционерное общество «Информационно-учетный центр», БИН 050540004455, расчетный счет (IBAN/ИИК) в АО «Народный банк Казахстана» KZ946017111000000330. БИК HSBKKZKX, КНП 171, КБЕ 16.</w:t>
      </w:r>
    </w:p>
    <w:p w:rsidR="003C10D9" w:rsidRPr="003C10D9" w:rsidRDefault="003C10D9" w:rsidP="00683110">
      <w:pPr>
        <w:shd w:val="clear" w:color="auto" w:fill="FFFFFF"/>
        <w:spacing w:after="0" w:line="240" w:lineRule="auto"/>
        <w:ind w:firstLine="709"/>
        <w:jc w:val="both"/>
        <w:rPr>
          <w:rFonts w:ascii="Times New Roman" w:hAnsi="Times New Roman" w:cs="Times New Roman"/>
          <w:color w:val="000000"/>
          <w:sz w:val="28"/>
          <w:szCs w:val="28"/>
        </w:rPr>
      </w:pPr>
      <w:r w:rsidRPr="003C10D9">
        <w:rPr>
          <w:rFonts w:ascii="Times New Roman" w:hAnsi="Times New Roman" w:cs="Times New Roman"/>
          <w:color w:val="000000"/>
          <w:sz w:val="28"/>
          <w:szCs w:val="28"/>
        </w:rPr>
        <w:t xml:space="preserve">Регистрация заявок участников торгов производится </w:t>
      </w:r>
      <w:r w:rsidRPr="003C10D9">
        <w:rPr>
          <w:rFonts w:ascii="Times New Roman" w:eastAsia="Times New Roman" w:hAnsi="Times New Roman" w:cs="Times New Roman"/>
          <w:sz w:val="28"/>
          <w:szCs w:val="28"/>
          <w:lang w:eastAsia="ru-RU"/>
        </w:rPr>
        <w:t xml:space="preserve">на веб-портале </w:t>
      </w:r>
      <w:r w:rsidRPr="003C10D9">
        <w:rPr>
          <w:rFonts w:ascii="Times New Roman" w:hAnsi="Times New Roman" w:cs="Times New Roman"/>
          <w:color w:val="000000"/>
          <w:sz w:val="28"/>
          <w:szCs w:val="28"/>
        </w:rPr>
        <w:t xml:space="preserve">со дня размещения объявления </w:t>
      </w:r>
      <w:r w:rsidRPr="003C10D9">
        <w:rPr>
          <w:rFonts w:ascii="Times New Roman" w:eastAsia="Times New Roman" w:hAnsi="Times New Roman" w:cs="Times New Roman"/>
          <w:sz w:val="28"/>
          <w:szCs w:val="28"/>
          <w:lang w:eastAsia="ru-RU"/>
        </w:rPr>
        <w:t xml:space="preserve">на веб-портале </w:t>
      </w:r>
      <w:r w:rsidRPr="003C10D9">
        <w:rPr>
          <w:rFonts w:ascii="Times New Roman" w:hAnsi="Times New Roman" w:cs="Times New Roman"/>
          <w:color w:val="000000"/>
          <w:sz w:val="28"/>
          <w:szCs w:val="28"/>
        </w:rPr>
        <w:t>и заканчивается за пять минут до начала торгов.</w:t>
      </w:r>
    </w:p>
    <w:p w:rsidR="00DB7FCD" w:rsidRPr="00132EDE" w:rsidRDefault="00DB7FCD" w:rsidP="006831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C10D9">
        <w:rPr>
          <w:rFonts w:ascii="Times New Roman" w:eastAsia="Times New Roman" w:hAnsi="Times New Roman" w:cs="Times New Roman"/>
          <w:sz w:val="28"/>
          <w:szCs w:val="28"/>
          <w:lang w:eastAsia="ru-RU"/>
        </w:rPr>
        <w:t>Заявки, поступившие по истечении срока их</w:t>
      </w:r>
      <w:r w:rsidRPr="00132EDE">
        <w:rPr>
          <w:rFonts w:ascii="Times New Roman" w:eastAsia="Times New Roman" w:hAnsi="Times New Roman" w:cs="Times New Roman"/>
          <w:sz w:val="28"/>
          <w:szCs w:val="28"/>
          <w:lang w:eastAsia="ru-RU"/>
        </w:rPr>
        <w:t xml:space="preserve"> приема и регистрации, не рассматривается. </w:t>
      </w:r>
    </w:p>
    <w:p w:rsidR="00DB7FCD" w:rsidRPr="00132EDE" w:rsidRDefault="00DB7FCD" w:rsidP="006831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2EDE">
        <w:rPr>
          <w:rFonts w:ascii="Times New Roman" w:eastAsia="Times New Roman" w:hAnsi="Times New Roman" w:cs="Times New Roman"/>
          <w:sz w:val="28"/>
          <w:szCs w:val="28"/>
          <w:lang w:eastAsia="ru-RU"/>
        </w:rPr>
        <w:t>Для участия в торгах необходимо предварительно зарегистрироваться на веб-портале реестра с указанием:</w:t>
      </w:r>
    </w:p>
    <w:p w:rsidR="00DB7FCD" w:rsidRPr="00132EDE" w:rsidRDefault="00DB7FCD" w:rsidP="006831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2EDE">
        <w:rPr>
          <w:rFonts w:ascii="Times New Roman" w:eastAsia="Times New Roman" w:hAnsi="Times New Roman" w:cs="Times New Roman"/>
          <w:sz w:val="28"/>
          <w:szCs w:val="28"/>
          <w:lang w:eastAsia="ru-RU"/>
        </w:rPr>
        <w:t>1) Для физических лиц: индивидуального идентификационного номера (ИИН), фамилии, имени и отчества (при наличии);</w:t>
      </w:r>
    </w:p>
    <w:p w:rsidR="00DB7FCD" w:rsidRPr="00132EDE" w:rsidRDefault="00DB7FCD" w:rsidP="006831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2EDE">
        <w:rPr>
          <w:rFonts w:ascii="Times New Roman" w:eastAsia="Times New Roman" w:hAnsi="Times New Roman" w:cs="Times New Roman"/>
          <w:sz w:val="28"/>
          <w:szCs w:val="28"/>
          <w:lang w:eastAsia="ru-RU"/>
        </w:rPr>
        <w:t>2) Для юридических лиц: бизнес - идентификационного номера (БИН), полного именования, фамилии, имени и отчества (при наличии) первого руководителя;</w:t>
      </w:r>
    </w:p>
    <w:p w:rsidR="00DB7FCD" w:rsidRPr="00132EDE" w:rsidRDefault="00DB7FCD" w:rsidP="006831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2EDE">
        <w:rPr>
          <w:rFonts w:ascii="Times New Roman" w:eastAsia="Times New Roman" w:hAnsi="Times New Roman" w:cs="Times New Roman"/>
          <w:sz w:val="28"/>
          <w:szCs w:val="28"/>
          <w:lang w:eastAsia="ru-RU"/>
        </w:rPr>
        <w:t>3) Реквизитов расчетного счета в банке второго уровня для возврата гарантийного взноса;</w:t>
      </w:r>
    </w:p>
    <w:p w:rsidR="00DB7FCD" w:rsidRPr="00132EDE" w:rsidRDefault="00DB7FCD" w:rsidP="006831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2EDE">
        <w:rPr>
          <w:rFonts w:ascii="Times New Roman" w:eastAsia="Times New Roman" w:hAnsi="Times New Roman" w:cs="Times New Roman"/>
          <w:sz w:val="28"/>
          <w:szCs w:val="28"/>
          <w:lang w:eastAsia="ru-RU"/>
        </w:rPr>
        <w:t>4) Контактных данных (почтовый адрес, телефон, факс, e-mail)</w:t>
      </w:r>
    </w:p>
    <w:p w:rsidR="00DB7FCD" w:rsidRPr="00132EDE" w:rsidRDefault="00DB7FCD" w:rsidP="006831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2EDE">
        <w:rPr>
          <w:rFonts w:ascii="Times New Roman" w:eastAsia="Times New Roman" w:hAnsi="Times New Roman" w:cs="Times New Roman"/>
          <w:sz w:val="28"/>
          <w:szCs w:val="28"/>
          <w:lang w:eastAsia="ru-RU"/>
        </w:rPr>
        <w:t xml:space="preserve">Для регистрации в качестве участника аукциона необходимо </w:t>
      </w:r>
      <w:r w:rsidR="00B72313" w:rsidRPr="00132EDE">
        <w:rPr>
          <w:rFonts w:ascii="Times New Roman" w:eastAsia="Times New Roman" w:hAnsi="Times New Roman" w:cs="Times New Roman"/>
          <w:sz w:val="28"/>
          <w:szCs w:val="28"/>
          <w:lang w:eastAsia="ru-RU"/>
        </w:rPr>
        <w:br/>
      </w:r>
      <w:r w:rsidRPr="00132EDE">
        <w:rPr>
          <w:rFonts w:ascii="Times New Roman" w:eastAsia="Times New Roman" w:hAnsi="Times New Roman" w:cs="Times New Roman"/>
          <w:sz w:val="28"/>
          <w:szCs w:val="28"/>
          <w:lang w:eastAsia="ru-RU"/>
        </w:rPr>
        <w:t>на веб-портале реестра зарегистрировать заявку на участие, подписанную ЭЦП участника.</w:t>
      </w:r>
    </w:p>
    <w:p w:rsidR="00DB7FCD" w:rsidRPr="00132EDE" w:rsidRDefault="00DB7FCD" w:rsidP="006831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2EDE">
        <w:rPr>
          <w:rFonts w:ascii="Times New Roman" w:eastAsia="Times New Roman" w:hAnsi="Times New Roman" w:cs="Times New Roman"/>
          <w:sz w:val="28"/>
          <w:szCs w:val="28"/>
          <w:lang w:eastAsia="ru-RU"/>
        </w:rPr>
        <w:t xml:space="preserve">Прием заявок на участие в аукционе и регистрация участников аукциона производится со дня извещения на сайте </w:t>
      </w:r>
      <w:hyperlink r:id="rId7" w:tgtFrame="_blank" w:history="1">
        <w:r w:rsidRPr="00132EDE">
          <w:rPr>
            <w:rFonts w:ascii="Times New Roman" w:eastAsia="Times New Roman" w:hAnsi="Times New Roman" w:cs="Times New Roman"/>
            <w:sz w:val="28"/>
            <w:szCs w:val="28"/>
            <w:u w:val="single"/>
            <w:lang w:eastAsia="ru-RU"/>
          </w:rPr>
          <w:t>www.gosreestr.kz</w:t>
        </w:r>
      </w:hyperlink>
      <w:r w:rsidRPr="00132EDE">
        <w:rPr>
          <w:rFonts w:ascii="Times New Roman" w:eastAsia="Times New Roman" w:hAnsi="Times New Roman" w:cs="Times New Roman"/>
          <w:sz w:val="28"/>
          <w:szCs w:val="28"/>
          <w:lang w:eastAsia="ru-RU"/>
        </w:rPr>
        <w:t>.</w:t>
      </w:r>
    </w:p>
    <w:p w:rsidR="00DB7FCD" w:rsidRDefault="00DB7FCD" w:rsidP="006831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2EDE">
        <w:rPr>
          <w:rFonts w:ascii="Times New Roman" w:eastAsia="Times New Roman" w:hAnsi="Times New Roman" w:cs="Times New Roman"/>
          <w:sz w:val="28"/>
          <w:szCs w:val="28"/>
          <w:lang w:eastAsia="ru-RU"/>
        </w:rPr>
        <w:t>Телефон для справок 8(7152) 46-79-45.</w:t>
      </w:r>
    </w:p>
    <w:p w:rsidR="00532159" w:rsidRDefault="00532159">
      <w:pPr>
        <w:shd w:val="clear" w:color="auto" w:fill="FFFFFF"/>
        <w:spacing w:after="0" w:line="240" w:lineRule="auto"/>
        <w:ind w:firstLine="709"/>
        <w:jc w:val="both"/>
        <w:rPr>
          <w:rFonts w:ascii="Times New Roman" w:eastAsia="Times New Roman" w:hAnsi="Times New Roman" w:cs="Times New Roman"/>
          <w:sz w:val="28"/>
          <w:szCs w:val="28"/>
          <w:lang w:eastAsia="ru-RU"/>
        </w:rPr>
      </w:pPr>
    </w:p>
    <w:sectPr w:rsidR="00532159" w:rsidSect="00AD0B1C">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5F6" w:rsidRDefault="00A545F6" w:rsidP="00FF075C">
      <w:pPr>
        <w:spacing w:after="0" w:line="240" w:lineRule="auto"/>
      </w:pPr>
      <w:r>
        <w:separator/>
      </w:r>
    </w:p>
  </w:endnote>
  <w:endnote w:type="continuationSeparator" w:id="0">
    <w:p w:rsidR="00A545F6" w:rsidRDefault="00A545F6" w:rsidP="00FF0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5F6" w:rsidRDefault="00A545F6" w:rsidP="00FF075C">
      <w:pPr>
        <w:spacing w:after="0" w:line="240" w:lineRule="auto"/>
      </w:pPr>
      <w:r>
        <w:separator/>
      </w:r>
    </w:p>
  </w:footnote>
  <w:footnote w:type="continuationSeparator" w:id="0">
    <w:p w:rsidR="00A545F6" w:rsidRDefault="00A545F6" w:rsidP="00FF07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F3336D"/>
    <w:rsid w:val="0001282C"/>
    <w:rsid w:val="000340B3"/>
    <w:rsid w:val="000630EC"/>
    <w:rsid w:val="00063A61"/>
    <w:rsid w:val="00071777"/>
    <w:rsid w:val="00073C2F"/>
    <w:rsid w:val="00076871"/>
    <w:rsid w:val="00091A24"/>
    <w:rsid w:val="000934BD"/>
    <w:rsid w:val="000A4202"/>
    <w:rsid w:val="000B1396"/>
    <w:rsid w:val="000C20E0"/>
    <w:rsid w:val="000D1FDF"/>
    <w:rsid w:val="000D7537"/>
    <w:rsid w:val="000E4082"/>
    <w:rsid w:val="000E6B58"/>
    <w:rsid w:val="000F5B70"/>
    <w:rsid w:val="000F75B4"/>
    <w:rsid w:val="001042EE"/>
    <w:rsid w:val="00132C62"/>
    <w:rsid w:val="00132EDE"/>
    <w:rsid w:val="001410BC"/>
    <w:rsid w:val="00144459"/>
    <w:rsid w:val="00171AB4"/>
    <w:rsid w:val="00184164"/>
    <w:rsid w:val="001851F4"/>
    <w:rsid w:val="00186C6C"/>
    <w:rsid w:val="00190EA2"/>
    <w:rsid w:val="001934F1"/>
    <w:rsid w:val="00194D0B"/>
    <w:rsid w:val="001A50AD"/>
    <w:rsid w:val="001A5A67"/>
    <w:rsid w:val="001C2F4F"/>
    <w:rsid w:val="001C7543"/>
    <w:rsid w:val="001D2C19"/>
    <w:rsid w:val="001D6ACD"/>
    <w:rsid w:val="001E5645"/>
    <w:rsid w:val="001F7249"/>
    <w:rsid w:val="002100F3"/>
    <w:rsid w:val="00210DCB"/>
    <w:rsid w:val="00211810"/>
    <w:rsid w:val="002128C3"/>
    <w:rsid w:val="00216010"/>
    <w:rsid w:val="00224443"/>
    <w:rsid w:val="00235F76"/>
    <w:rsid w:val="00241BBC"/>
    <w:rsid w:val="00242E4D"/>
    <w:rsid w:val="00245F87"/>
    <w:rsid w:val="00262A58"/>
    <w:rsid w:val="00273E0A"/>
    <w:rsid w:val="00280695"/>
    <w:rsid w:val="00280C6A"/>
    <w:rsid w:val="002810EC"/>
    <w:rsid w:val="00282A23"/>
    <w:rsid w:val="002852BB"/>
    <w:rsid w:val="002E3B6F"/>
    <w:rsid w:val="002F2BFA"/>
    <w:rsid w:val="002F3EB5"/>
    <w:rsid w:val="002F47F1"/>
    <w:rsid w:val="003147F9"/>
    <w:rsid w:val="0031694B"/>
    <w:rsid w:val="00336350"/>
    <w:rsid w:val="003454EC"/>
    <w:rsid w:val="00362FBC"/>
    <w:rsid w:val="003711C0"/>
    <w:rsid w:val="003760FD"/>
    <w:rsid w:val="00376316"/>
    <w:rsid w:val="003A5191"/>
    <w:rsid w:val="003A5376"/>
    <w:rsid w:val="003A726B"/>
    <w:rsid w:val="003C10D9"/>
    <w:rsid w:val="003C2C51"/>
    <w:rsid w:val="003C3AE4"/>
    <w:rsid w:val="003C4B56"/>
    <w:rsid w:val="003D7257"/>
    <w:rsid w:val="003F4443"/>
    <w:rsid w:val="00407BDE"/>
    <w:rsid w:val="00417509"/>
    <w:rsid w:val="004329E3"/>
    <w:rsid w:val="004700DC"/>
    <w:rsid w:val="00474C46"/>
    <w:rsid w:val="004759B5"/>
    <w:rsid w:val="00475C7B"/>
    <w:rsid w:val="004767FA"/>
    <w:rsid w:val="004936C9"/>
    <w:rsid w:val="004A5A0D"/>
    <w:rsid w:val="004B078F"/>
    <w:rsid w:val="004B2A10"/>
    <w:rsid w:val="004B5C4E"/>
    <w:rsid w:val="004C20C0"/>
    <w:rsid w:val="004C7622"/>
    <w:rsid w:val="004E3DF3"/>
    <w:rsid w:val="004E5751"/>
    <w:rsid w:val="004F1372"/>
    <w:rsid w:val="004F14EC"/>
    <w:rsid w:val="004F75C9"/>
    <w:rsid w:val="00502714"/>
    <w:rsid w:val="00527030"/>
    <w:rsid w:val="00527594"/>
    <w:rsid w:val="00527BE8"/>
    <w:rsid w:val="00532159"/>
    <w:rsid w:val="005450D1"/>
    <w:rsid w:val="00555F02"/>
    <w:rsid w:val="00560194"/>
    <w:rsid w:val="0056200D"/>
    <w:rsid w:val="00572B61"/>
    <w:rsid w:val="0057430C"/>
    <w:rsid w:val="005847CD"/>
    <w:rsid w:val="005A6E2C"/>
    <w:rsid w:val="005B3F73"/>
    <w:rsid w:val="005C17E3"/>
    <w:rsid w:val="005E366E"/>
    <w:rsid w:val="005E7BE0"/>
    <w:rsid w:val="00600520"/>
    <w:rsid w:val="00617777"/>
    <w:rsid w:val="006244E7"/>
    <w:rsid w:val="00642624"/>
    <w:rsid w:val="006436D9"/>
    <w:rsid w:val="00643DB1"/>
    <w:rsid w:val="00654539"/>
    <w:rsid w:val="00654F26"/>
    <w:rsid w:val="00657C21"/>
    <w:rsid w:val="00673432"/>
    <w:rsid w:val="00677CCF"/>
    <w:rsid w:val="00683110"/>
    <w:rsid w:val="00687CD4"/>
    <w:rsid w:val="00691F56"/>
    <w:rsid w:val="006A046F"/>
    <w:rsid w:val="006A5765"/>
    <w:rsid w:val="006A6449"/>
    <w:rsid w:val="006B7F8D"/>
    <w:rsid w:val="006C6C49"/>
    <w:rsid w:val="006C7FB1"/>
    <w:rsid w:val="006D2083"/>
    <w:rsid w:val="006D6855"/>
    <w:rsid w:val="006E64AE"/>
    <w:rsid w:val="00710B19"/>
    <w:rsid w:val="00720951"/>
    <w:rsid w:val="00720D19"/>
    <w:rsid w:val="00727CDA"/>
    <w:rsid w:val="0073481F"/>
    <w:rsid w:val="00734BF2"/>
    <w:rsid w:val="00744187"/>
    <w:rsid w:val="00747A54"/>
    <w:rsid w:val="00747DAA"/>
    <w:rsid w:val="00762511"/>
    <w:rsid w:val="0077612B"/>
    <w:rsid w:val="007961CF"/>
    <w:rsid w:val="007A4AE6"/>
    <w:rsid w:val="007B3544"/>
    <w:rsid w:val="007B5172"/>
    <w:rsid w:val="007B7E74"/>
    <w:rsid w:val="007C6A34"/>
    <w:rsid w:val="007D11F2"/>
    <w:rsid w:val="007D6A86"/>
    <w:rsid w:val="007F0F91"/>
    <w:rsid w:val="007F3846"/>
    <w:rsid w:val="007F6C08"/>
    <w:rsid w:val="00803509"/>
    <w:rsid w:val="008074C5"/>
    <w:rsid w:val="00810E32"/>
    <w:rsid w:val="00816A6F"/>
    <w:rsid w:val="008208AB"/>
    <w:rsid w:val="00820AF9"/>
    <w:rsid w:val="00824A06"/>
    <w:rsid w:val="00826663"/>
    <w:rsid w:val="00830CDD"/>
    <w:rsid w:val="00840911"/>
    <w:rsid w:val="00846AB4"/>
    <w:rsid w:val="00847E3C"/>
    <w:rsid w:val="00853876"/>
    <w:rsid w:val="00856E08"/>
    <w:rsid w:val="00866D84"/>
    <w:rsid w:val="00867387"/>
    <w:rsid w:val="0087555B"/>
    <w:rsid w:val="00883C2A"/>
    <w:rsid w:val="00886AAF"/>
    <w:rsid w:val="00896EEA"/>
    <w:rsid w:val="008A5829"/>
    <w:rsid w:val="008B1416"/>
    <w:rsid w:val="008C324D"/>
    <w:rsid w:val="008E405D"/>
    <w:rsid w:val="008E6ECF"/>
    <w:rsid w:val="008F1FF1"/>
    <w:rsid w:val="008F38DF"/>
    <w:rsid w:val="008F3E7C"/>
    <w:rsid w:val="0090146F"/>
    <w:rsid w:val="00904880"/>
    <w:rsid w:val="009101B0"/>
    <w:rsid w:val="00923F82"/>
    <w:rsid w:val="00927229"/>
    <w:rsid w:val="009346AC"/>
    <w:rsid w:val="009357FB"/>
    <w:rsid w:val="00935C2D"/>
    <w:rsid w:val="009402E9"/>
    <w:rsid w:val="00944401"/>
    <w:rsid w:val="00944857"/>
    <w:rsid w:val="00946212"/>
    <w:rsid w:val="00953E9A"/>
    <w:rsid w:val="0097037B"/>
    <w:rsid w:val="00981448"/>
    <w:rsid w:val="009839D8"/>
    <w:rsid w:val="00984A00"/>
    <w:rsid w:val="00985716"/>
    <w:rsid w:val="009A0E82"/>
    <w:rsid w:val="009B521D"/>
    <w:rsid w:val="009B6386"/>
    <w:rsid w:val="009E5A99"/>
    <w:rsid w:val="00A02E60"/>
    <w:rsid w:val="00A03F1A"/>
    <w:rsid w:val="00A153F9"/>
    <w:rsid w:val="00A33B43"/>
    <w:rsid w:val="00A36DAC"/>
    <w:rsid w:val="00A545F6"/>
    <w:rsid w:val="00A57589"/>
    <w:rsid w:val="00A632C5"/>
    <w:rsid w:val="00A70F50"/>
    <w:rsid w:val="00A90408"/>
    <w:rsid w:val="00A91792"/>
    <w:rsid w:val="00A94E6C"/>
    <w:rsid w:val="00A94F1D"/>
    <w:rsid w:val="00A979C1"/>
    <w:rsid w:val="00AA4FFE"/>
    <w:rsid w:val="00AA7B4F"/>
    <w:rsid w:val="00AB72A0"/>
    <w:rsid w:val="00AC3EE2"/>
    <w:rsid w:val="00AD044C"/>
    <w:rsid w:val="00AD0B1C"/>
    <w:rsid w:val="00AD6667"/>
    <w:rsid w:val="00AE392B"/>
    <w:rsid w:val="00AE4A1B"/>
    <w:rsid w:val="00B01C31"/>
    <w:rsid w:val="00B034FC"/>
    <w:rsid w:val="00B07325"/>
    <w:rsid w:val="00B13131"/>
    <w:rsid w:val="00B13BC0"/>
    <w:rsid w:val="00B434BE"/>
    <w:rsid w:val="00B469E6"/>
    <w:rsid w:val="00B46CD0"/>
    <w:rsid w:val="00B53D9C"/>
    <w:rsid w:val="00B72313"/>
    <w:rsid w:val="00B73DEE"/>
    <w:rsid w:val="00B7626D"/>
    <w:rsid w:val="00B80160"/>
    <w:rsid w:val="00B815A6"/>
    <w:rsid w:val="00B86FBF"/>
    <w:rsid w:val="00B92D1A"/>
    <w:rsid w:val="00B956BB"/>
    <w:rsid w:val="00BC52FE"/>
    <w:rsid w:val="00BC67D9"/>
    <w:rsid w:val="00BD6EE1"/>
    <w:rsid w:val="00BE0512"/>
    <w:rsid w:val="00BE4247"/>
    <w:rsid w:val="00BE59A4"/>
    <w:rsid w:val="00BF3ADF"/>
    <w:rsid w:val="00C05294"/>
    <w:rsid w:val="00C061F1"/>
    <w:rsid w:val="00C15F14"/>
    <w:rsid w:val="00C1655D"/>
    <w:rsid w:val="00C21688"/>
    <w:rsid w:val="00C222E3"/>
    <w:rsid w:val="00C23293"/>
    <w:rsid w:val="00C24D87"/>
    <w:rsid w:val="00C4335E"/>
    <w:rsid w:val="00C50271"/>
    <w:rsid w:val="00C72738"/>
    <w:rsid w:val="00C72C42"/>
    <w:rsid w:val="00C81EBD"/>
    <w:rsid w:val="00C91B91"/>
    <w:rsid w:val="00C96D72"/>
    <w:rsid w:val="00C9797C"/>
    <w:rsid w:val="00C97C64"/>
    <w:rsid w:val="00CA12CF"/>
    <w:rsid w:val="00CB6133"/>
    <w:rsid w:val="00CF21AC"/>
    <w:rsid w:val="00CF4918"/>
    <w:rsid w:val="00D04CFD"/>
    <w:rsid w:val="00D10138"/>
    <w:rsid w:val="00D23359"/>
    <w:rsid w:val="00D24F46"/>
    <w:rsid w:val="00D310C5"/>
    <w:rsid w:val="00D320B3"/>
    <w:rsid w:val="00D45FAE"/>
    <w:rsid w:val="00D50464"/>
    <w:rsid w:val="00D629C3"/>
    <w:rsid w:val="00D64124"/>
    <w:rsid w:val="00D72807"/>
    <w:rsid w:val="00D8498C"/>
    <w:rsid w:val="00D84B28"/>
    <w:rsid w:val="00D91E68"/>
    <w:rsid w:val="00DA2781"/>
    <w:rsid w:val="00DB7FCD"/>
    <w:rsid w:val="00DC3728"/>
    <w:rsid w:val="00DC533C"/>
    <w:rsid w:val="00DC5A20"/>
    <w:rsid w:val="00DE0224"/>
    <w:rsid w:val="00DF1F16"/>
    <w:rsid w:val="00DF2319"/>
    <w:rsid w:val="00DF3BE8"/>
    <w:rsid w:val="00E00D11"/>
    <w:rsid w:val="00E03BF3"/>
    <w:rsid w:val="00E03F0E"/>
    <w:rsid w:val="00E1272A"/>
    <w:rsid w:val="00E3088B"/>
    <w:rsid w:val="00E43D6E"/>
    <w:rsid w:val="00E50C98"/>
    <w:rsid w:val="00E51140"/>
    <w:rsid w:val="00E5437D"/>
    <w:rsid w:val="00E612F4"/>
    <w:rsid w:val="00E67768"/>
    <w:rsid w:val="00E76810"/>
    <w:rsid w:val="00E822B2"/>
    <w:rsid w:val="00E82671"/>
    <w:rsid w:val="00E84C81"/>
    <w:rsid w:val="00EA713C"/>
    <w:rsid w:val="00EB4BF1"/>
    <w:rsid w:val="00EC3B33"/>
    <w:rsid w:val="00EF5DD9"/>
    <w:rsid w:val="00EF684E"/>
    <w:rsid w:val="00F1097F"/>
    <w:rsid w:val="00F23EE7"/>
    <w:rsid w:val="00F25376"/>
    <w:rsid w:val="00F3336D"/>
    <w:rsid w:val="00F33EB2"/>
    <w:rsid w:val="00F45E4E"/>
    <w:rsid w:val="00F5054F"/>
    <w:rsid w:val="00F5304D"/>
    <w:rsid w:val="00F67D98"/>
    <w:rsid w:val="00F77CB0"/>
    <w:rsid w:val="00F80965"/>
    <w:rsid w:val="00F84642"/>
    <w:rsid w:val="00F9100E"/>
    <w:rsid w:val="00F97B55"/>
    <w:rsid w:val="00FA4A62"/>
    <w:rsid w:val="00FD6433"/>
    <w:rsid w:val="00FE14A2"/>
    <w:rsid w:val="00FE4465"/>
    <w:rsid w:val="00FF0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EB2"/>
  </w:style>
  <w:style w:type="paragraph" w:styleId="1">
    <w:name w:val="heading 1"/>
    <w:basedOn w:val="a"/>
    <w:next w:val="a"/>
    <w:link w:val="10"/>
    <w:qFormat/>
    <w:rsid w:val="006244E7"/>
    <w:pPr>
      <w:keepNext/>
      <w:spacing w:after="0" w:line="240"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336D"/>
    <w:pPr>
      <w:spacing w:after="0" w:line="240" w:lineRule="auto"/>
    </w:pPr>
  </w:style>
  <w:style w:type="paragraph" w:styleId="a4">
    <w:name w:val="Normal (Web)"/>
    <w:basedOn w:val="a"/>
    <w:uiPriority w:val="99"/>
    <w:semiHidden/>
    <w:unhideWhenUsed/>
    <w:rsid w:val="00F33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3336D"/>
    <w:rPr>
      <w:color w:val="0000FF" w:themeColor="hyperlink"/>
      <w:u w:val="single"/>
    </w:rPr>
  </w:style>
  <w:style w:type="paragraph" w:styleId="a6">
    <w:name w:val="header"/>
    <w:basedOn w:val="a"/>
    <w:link w:val="a7"/>
    <w:uiPriority w:val="99"/>
    <w:semiHidden/>
    <w:unhideWhenUsed/>
    <w:rsid w:val="00FF075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F075C"/>
  </w:style>
  <w:style w:type="paragraph" w:styleId="a8">
    <w:name w:val="footer"/>
    <w:basedOn w:val="a"/>
    <w:link w:val="a9"/>
    <w:uiPriority w:val="99"/>
    <w:semiHidden/>
    <w:unhideWhenUsed/>
    <w:rsid w:val="00FF075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F075C"/>
  </w:style>
  <w:style w:type="character" w:customStyle="1" w:styleId="10">
    <w:name w:val="Заголовок 1 Знак"/>
    <w:basedOn w:val="a0"/>
    <w:link w:val="1"/>
    <w:rsid w:val="006244E7"/>
    <w:rPr>
      <w:rFonts w:ascii="Times New Roman" w:eastAsia="Times New Roman" w:hAnsi="Times New Roman" w:cs="Times New Roman"/>
      <w:sz w:val="28"/>
      <w:szCs w:val="20"/>
      <w:lang w:eastAsia="ru-RU"/>
    </w:rPr>
  </w:style>
  <w:style w:type="paragraph" w:styleId="aa">
    <w:name w:val="Body Text"/>
    <w:basedOn w:val="a"/>
    <w:link w:val="ab"/>
    <w:rsid w:val="00C91B91"/>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C91B91"/>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1235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sreestr.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reestr.k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3174</TotalTime>
  <Pages>1</Pages>
  <Words>2560</Words>
  <Characters>14592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128</cp:revision>
  <cp:lastPrinted>2022-04-28T10:06:00Z</cp:lastPrinted>
  <dcterms:created xsi:type="dcterms:W3CDTF">2019-04-03T02:30:00Z</dcterms:created>
  <dcterms:modified xsi:type="dcterms:W3CDTF">2022-04-29T12:48:00Z</dcterms:modified>
</cp:coreProperties>
</file>